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0" w:rsidRPr="00AA1B80" w:rsidRDefault="00AA1B80" w:rsidP="00AA1B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Большеарбайский  сельский Совет депутатов</w:t>
      </w:r>
    </w:p>
    <w:p w:rsidR="00AA1B80" w:rsidRPr="00AA1B80" w:rsidRDefault="00AA1B80" w:rsidP="00AA1B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Саянского  района Красноярского края</w:t>
      </w:r>
    </w:p>
    <w:p w:rsidR="00AA1B80" w:rsidRPr="00AA1B80" w:rsidRDefault="00AA1B80" w:rsidP="00AA1B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A1B80" w:rsidRPr="00AA1B80" w:rsidRDefault="00AA1B80" w:rsidP="00AA1B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Ш Е Н И Е</w:t>
      </w:r>
    </w:p>
    <w:p w:rsidR="00AA1B80" w:rsidRPr="00AA1B80" w:rsidRDefault="00AA1B80" w:rsidP="00AA1B8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AA1B80" w:rsidRPr="00AA1B80" w:rsidRDefault="00AA1B80" w:rsidP="00AA1B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1B80">
        <w:rPr>
          <w:rFonts w:ascii="Times New Roman" w:eastAsia="Calibri" w:hAnsi="Times New Roman" w:cs="Times New Roman"/>
          <w:sz w:val="28"/>
          <w:szCs w:val="28"/>
        </w:rPr>
        <w:t xml:space="preserve"> 08.10.2024                                        с. Большой </w:t>
      </w:r>
      <w:proofErr w:type="spellStart"/>
      <w:r w:rsidRPr="00AA1B80">
        <w:rPr>
          <w:rFonts w:ascii="Times New Roman" w:eastAsia="Calibri" w:hAnsi="Times New Roman" w:cs="Times New Roman"/>
          <w:sz w:val="28"/>
          <w:szCs w:val="28"/>
        </w:rPr>
        <w:t>Арбай</w:t>
      </w:r>
      <w:proofErr w:type="spellEnd"/>
      <w:r w:rsidRPr="00AA1B80">
        <w:rPr>
          <w:rFonts w:ascii="Times New Roman" w:eastAsia="Calibri" w:hAnsi="Times New Roman" w:cs="Times New Roman"/>
          <w:sz w:val="28"/>
          <w:szCs w:val="28"/>
        </w:rPr>
        <w:t xml:space="preserve">                        № 8                  </w:t>
      </w:r>
    </w:p>
    <w:p w:rsidR="00AA1B80" w:rsidRPr="00AA1B80" w:rsidRDefault="00AA1B80" w:rsidP="00AA1B80">
      <w:pPr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AA1B80" w:rsidRPr="00AA1B80" w:rsidRDefault="00AA1B80" w:rsidP="00AA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№ 20 от 27.12.2023 года Большеарбайского сельсовета</w:t>
      </w:r>
    </w:p>
    <w:p w:rsidR="00AA1B80" w:rsidRPr="00AA1B80" w:rsidRDefault="00AA1B80" w:rsidP="00AA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«О бюджете Большеарбайского сельсовета на 2024 год и</w:t>
      </w:r>
    </w:p>
    <w:p w:rsidR="00AA1B80" w:rsidRPr="00AA1B80" w:rsidRDefault="00AA1B80" w:rsidP="00AA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плановый период 2025 – 2026 г.г.»</w:t>
      </w:r>
    </w:p>
    <w:p w:rsidR="00AA1B80" w:rsidRPr="00AA1B80" w:rsidRDefault="00AA1B80" w:rsidP="00AA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 xml:space="preserve">На основании ст. 35.43 Федерального закона от 06.10.2003 г. 131 – ФЗ «Об общих принципах организации местного самоуправления в Российской Федерации в соответствии с п. 5 ст. 3 и ст. 5 Бюджетного кодекса Российской Федерации, главой 4 Положением «О бюджетном процессе в </w:t>
      </w:r>
      <w:proofErr w:type="spellStart"/>
      <w:r w:rsidRPr="00AA1B80">
        <w:rPr>
          <w:rFonts w:ascii="Times New Roman" w:hAnsi="Times New Roman" w:cs="Times New Roman"/>
          <w:sz w:val="28"/>
          <w:szCs w:val="28"/>
        </w:rPr>
        <w:t>Большеарбайском</w:t>
      </w:r>
      <w:proofErr w:type="spellEnd"/>
      <w:r w:rsidRPr="00AA1B80">
        <w:rPr>
          <w:rFonts w:ascii="Times New Roman" w:hAnsi="Times New Roman" w:cs="Times New Roman"/>
          <w:sz w:val="28"/>
          <w:szCs w:val="28"/>
        </w:rPr>
        <w:t xml:space="preserve"> сельсовете» 30.12.2010г, руководствуясь Уставом Большеарбайского сельсовета, Большеарбайский сельский Совет депутатов РЕШИЛ:</w:t>
      </w:r>
      <w:proofErr w:type="gramEnd"/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на 2024 год:</w:t>
      </w:r>
    </w:p>
    <w:p w:rsidR="00AA1B80" w:rsidRPr="00AA1B80" w:rsidRDefault="00AA1B80" w:rsidP="00AA1B8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Общий объем доходов бюджета в сумме 6 480 797,40 руб.;</w:t>
      </w:r>
    </w:p>
    <w:p w:rsidR="00AA1B80" w:rsidRPr="00AA1B80" w:rsidRDefault="00AA1B80" w:rsidP="00AA1B8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Общий объем расходов бюджета в сумме 6 488 797,40 руб.</w:t>
      </w:r>
    </w:p>
    <w:p w:rsidR="00AA1B80" w:rsidRPr="00AA1B80" w:rsidRDefault="00AA1B80" w:rsidP="00AA1B8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Утвердить бюджет на 2024 год по доходам в сумме 6 480 797,40 руб. согласно приложению № 2. Увеличить доходную часть бюджета на 2024 год по коду: 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Прочие межбюджетные трансф</w:t>
      </w:r>
      <w:r>
        <w:rPr>
          <w:rFonts w:ascii="Times New Roman" w:hAnsi="Times New Roman" w:cs="Times New Roman"/>
          <w:sz w:val="28"/>
          <w:szCs w:val="28"/>
        </w:rPr>
        <w:t xml:space="preserve">ерты,                        </w:t>
      </w:r>
      <w:r w:rsidRPr="00AA1B80">
        <w:rPr>
          <w:rFonts w:ascii="Times New Roman" w:hAnsi="Times New Roman" w:cs="Times New Roman"/>
          <w:sz w:val="28"/>
          <w:szCs w:val="28"/>
        </w:rPr>
        <w:t>802 2 02 49999 10 7412 150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sz w:val="28"/>
          <w:szCs w:val="28"/>
        </w:rPr>
        <w:t>передаваемые</w:t>
      </w:r>
      <w:proofErr w:type="gramEnd"/>
      <w:r w:rsidRPr="00AA1B80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          + 61 200,0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sz w:val="28"/>
          <w:szCs w:val="28"/>
        </w:rPr>
        <w:t>(на обеспечение первичных мер пожарной</w:t>
      </w:r>
      <w:proofErr w:type="gramEnd"/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безопасности)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Субвенции бюджетам сель</w:t>
      </w:r>
      <w:r>
        <w:rPr>
          <w:rFonts w:ascii="Times New Roman" w:hAnsi="Times New Roman" w:cs="Times New Roman"/>
          <w:sz w:val="28"/>
          <w:szCs w:val="28"/>
        </w:rPr>
        <w:t xml:space="preserve">ских поселений               </w:t>
      </w:r>
      <w:r w:rsidRPr="00AA1B80">
        <w:rPr>
          <w:rFonts w:ascii="Times New Roman" w:hAnsi="Times New Roman" w:cs="Times New Roman"/>
          <w:sz w:val="28"/>
          <w:szCs w:val="28"/>
        </w:rPr>
        <w:t>804 2 02 3511800 0000 150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AA1B80">
        <w:rPr>
          <w:rFonts w:ascii="Times New Roman" w:hAnsi="Times New Roman" w:cs="Times New Roman"/>
          <w:sz w:val="28"/>
          <w:szCs w:val="28"/>
        </w:rPr>
        <w:t xml:space="preserve"> воинского                     + 9 525,0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учета органами местного самоуправления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поселений, муниципальных и городских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округов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Прочие дотации бюджетам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B80">
        <w:rPr>
          <w:rFonts w:ascii="Times New Roman" w:hAnsi="Times New Roman" w:cs="Times New Roman"/>
          <w:sz w:val="28"/>
          <w:szCs w:val="28"/>
        </w:rPr>
        <w:t>804 2 02 19999 10 2724 150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sz w:val="28"/>
          <w:szCs w:val="28"/>
        </w:rPr>
        <w:t>поселений (на частичную компенсацию                      + 196 862,0</w:t>
      </w:r>
      <w:proofErr w:type="gramEnd"/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расходов на повышение оплаты труда)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отдельным категориям работников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бюджетной сферы Красноярского края)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lastRenderedPageBreak/>
        <w:t>Прочие межбюджетные тран</w:t>
      </w:r>
      <w:r>
        <w:rPr>
          <w:rFonts w:ascii="Times New Roman" w:hAnsi="Times New Roman" w:cs="Times New Roman"/>
          <w:sz w:val="28"/>
          <w:szCs w:val="28"/>
        </w:rPr>
        <w:t xml:space="preserve">сферты,                       </w:t>
      </w:r>
      <w:r w:rsidRPr="00AA1B80">
        <w:rPr>
          <w:rFonts w:ascii="Times New Roman" w:hAnsi="Times New Roman" w:cs="Times New Roman"/>
          <w:sz w:val="28"/>
          <w:szCs w:val="28"/>
        </w:rPr>
        <w:t xml:space="preserve"> 804 2 02 49999 10 7745 150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sz w:val="28"/>
          <w:szCs w:val="28"/>
        </w:rPr>
        <w:t>передаваемые</w:t>
      </w:r>
      <w:proofErr w:type="gramEnd"/>
      <w:r w:rsidRPr="00AA1B80">
        <w:rPr>
          <w:rFonts w:ascii="Times New Roman" w:hAnsi="Times New Roman" w:cs="Times New Roman"/>
          <w:sz w:val="28"/>
          <w:szCs w:val="28"/>
        </w:rPr>
        <w:t xml:space="preserve"> бюджетам сельских                             + 111 650,0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80">
        <w:rPr>
          <w:rFonts w:ascii="Times New Roman" w:hAnsi="Times New Roman" w:cs="Times New Roman"/>
          <w:sz w:val="28"/>
          <w:szCs w:val="28"/>
        </w:rPr>
        <w:t>поселений (за содействие развитию налогового</w:t>
      </w:r>
      <w:proofErr w:type="gramEnd"/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потенциала)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Доходы, получаемые в форме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  <w:r w:rsidRPr="00AA1B80">
        <w:rPr>
          <w:rFonts w:ascii="Times New Roman" w:hAnsi="Times New Roman" w:cs="Times New Roman"/>
          <w:sz w:val="28"/>
          <w:szCs w:val="28"/>
        </w:rPr>
        <w:t xml:space="preserve">          804 20229999107509150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трансфертов из регионального бюджета                    + 1 160 500,0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Доходы, получаемые в форме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>межбюджетных</w:t>
      </w:r>
      <w:proofErr w:type="gramEnd"/>
      <w:r w:rsidRPr="00AA1B80">
        <w:rPr>
          <w:rFonts w:ascii="Times New Roman" w:hAnsi="Times New Roman" w:cs="Times New Roman"/>
          <w:sz w:val="28"/>
          <w:szCs w:val="28"/>
        </w:rPr>
        <w:t xml:space="preserve">           804 20230024107514150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трансфертов из регионального бюджета                      - 2000,0</w:t>
      </w:r>
    </w:p>
    <w:p w:rsidR="00AA1B80" w:rsidRPr="00AA1B80" w:rsidRDefault="00AA1B80" w:rsidP="00AA1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B80" w:rsidRPr="00AA1B80" w:rsidRDefault="00AA1B80" w:rsidP="00AA1B8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Утвердить бюджет на 2024 год по расходам в сумме 6 488 797, 40, согласно приложению 4.5.</w:t>
      </w:r>
    </w:p>
    <w:p w:rsidR="00AA1B80" w:rsidRPr="00AA1B80" w:rsidRDefault="00AA1B80" w:rsidP="00AA1B80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A1B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1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AA1B80" w:rsidRPr="00AA1B80" w:rsidRDefault="00AA1B80" w:rsidP="00AA1B80">
      <w:pPr>
        <w:pStyle w:val="ab"/>
        <w:numPr>
          <w:ilvl w:val="0"/>
          <w:numId w:val="2"/>
        </w:num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опубликования в  газете «Новости Большого Арбая» </w:t>
      </w:r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подлежит размещению на странице Большеарбайского сельсовета на </w:t>
      </w:r>
      <w:proofErr w:type="gramStart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официальном</w:t>
      </w:r>
      <w:proofErr w:type="gramEnd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>веб-сайте</w:t>
      </w:r>
      <w:proofErr w:type="spellEnd"/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5" w:history="1">
        <w:r w:rsidRPr="00AA1B80">
          <w:rPr>
            <w:rStyle w:val="a3"/>
            <w:color w:val="000000"/>
            <w:sz w:val="28"/>
            <w:szCs w:val="28"/>
          </w:rPr>
          <w:t>www.adm-sayany.ru</w:t>
        </w:r>
      </w:hyperlink>
      <w:r w:rsidRPr="00AA1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A1B80" w:rsidRPr="00AA1B80" w:rsidRDefault="00AA1B80" w:rsidP="00AA1B80">
      <w:pPr>
        <w:pStyle w:val="ab"/>
        <w:tabs>
          <w:tab w:val="left" w:pos="567"/>
          <w:tab w:val="left" w:pos="709"/>
          <w:tab w:val="left" w:pos="1021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1B80" w:rsidRPr="00AA1B80" w:rsidRDefault="00AA1B80" w:rsidP="00AA1B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AA1B80" w:rsidRPr="00AA1B80" w:rsidRDefault="00AA1B80" w:rsidP="00AA1B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 xml:space="preserve">Председатель Большеарбайского </w:t>
      </w:r>
      <w:proofErr w:type="gramStart"/>
      <w:r w:rsidRPr="00AA1B8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1B80" w:rsidRPr="00AA1B80" w:rsidRDefault="00AA1B80" w:rsidP="00AA1B8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1B80">
        <w:rPr>
          <w:rFonts w:ascii="Times New Roman" w:hAnsi="Times New Roman" w:cs="Times New Roman"/>
          <w:sz w:val="28"/>
          <w:szCs w:val="28"/>
        </w:rPr>
        <w:t>Совета  депутатов                                                                        В.В.Воробьев</w:t>
      </w:r>
    </w:p>
    <w:p w:rsidR="00AA1B80" w:rsidRDefault="00AA1B80" w:rsidP="00AA1B8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A1B80" w:rsidRDefault="00AA1B80" w:rsidP="00AA1B80">
      <w:pPr>
        <w:spacing w:after="0"/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tbl>
      <w:tblPr>
        <w:tblW w:w="11280" w:type="dxa"/>
        <w:tblInd w:w="91" w:type="dxa"/>
        <w:tblLayout w:type="fixed"/>
        <w:tblLook w:val="04A0"/>
      </w:tblPr>
      <w:tblGrid>
        <w:gridCol w:w="912"/>
        <w:gridCol w:w="3084"/>
        <w:gridCol w:w="1430"/>
        <w:gridCol w:w="130"/>
        <w:gridCol w:w="1015"/>
        <w:gridCol w:w="130"/>
        <w:gridCol w:w="970"/>
        <w:gridCol w:w="287"/>
        <w:gridCol w:w="1130"/>
        <w:gridCol w:w="1112"/>
        <w:gridCol w:w="1080"/>
      </w:tblGrid>
      <w:tr w:rsidR="00AA1B80" w:rsidTr="00AA1B80">
        <w:trPr>
          <w:trHeight w:val="255"/>
        </w:trPr>
        <w:tc>
          <w:tcPr>
            <w:tcW w:w="913" w:type="dxa"/>
            <w:noWrap/>
            <w:vAlign w:val="bottom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3084" w:type="dxa"/>
            <w:noWrap/>
            <w:vAlign w:val="bottom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3532" w:type="dxa"/>
            <w:gridSpan w:val="5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Приложение №5</w:t>
            </w: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55"/>
        </w:trPr>
        <w:tc>
          <w:tcPr>
            <w:tcW w:w="913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084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532" w:type="dxa"/>
            <w:gridSpan w:val="5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55"/>
        </w:trPr>
        <w:tc>
          <w:tcPr>
            <w:tcW w:w="913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084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45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257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560"/>
        </w:trPr>
        <w:tc>
          <w:tcPr>
            <w:tcW w:w="9089" w:type="dxa"/>
            <w:gridSpan w:val="9"/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(муниципальной программе Большеарбайского сельсовета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 классификации расходов  бюджета на 2024 год и плановый период 2025-2026 годов.</w:t>
            </w: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55"/>
        </w:trPr>
        <w:tc>
          <w:tcPr>
            <w:tcW w:w="913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084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45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55"/>
        </w:trPr>
        <w:tc>
          <w:tcPr>
            <w:tcW w:w="913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084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43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45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12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5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2025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2026 год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B80" w:rsidTr="00AA1B80">
        <w:trPr>
          <w:trHeight w:val="15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 Большеарбайского сельсовета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"О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1828,9</w:t>
            </w:r>
          </w:p>
        </w:tc>
      </w:tr>
      <w:tr w:rsidR="00AA1B80" w:rsidTr="00AA1B80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Подпрограмма "Благоустройство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2914,6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1826,0</w:t>
            </w:r>
          </w:p>
        </w:tc>
      </w:tr>
      <w:tr w:rsidR="00AA1B80" w:rsidTr="00AA1B80">
        <w:trPr>
          <w:trHeight w:val="3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содержанию дорог поселения в рамках подпрограммы "Благоустройство поселения" муниципальной программы Большеарбайского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1029,6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1029,6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1029,6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1029,6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1029,6</w:t>
            </w:r>
          </w:p>
        </w:tc>
      </w:tr>
      <w:tr w:rsidR="00AA1B80" w:rsidTr="00AA1B80">
        <w:trPr>
          <w:trHeight w:val="3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Уличное освещение, содержание внешних объектов благоустройства (свалок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ограждений, мест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захорон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…) в рамках подпрограммы "Благоустройство поселения" муниципальной программы Большеарбайского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0110090020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796,4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AA1B80" w:rsidTr="00AA1B80">
        <w:trPr>
          <w:trHeight w:val="27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первичных мер пожарной безопасности в рамках отдельных мероприятий 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Кулижниковского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 пожарной безопасности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1B80" w:rsidTr="00AA1B80">
        <w:trPr>
          <w:trHeight w:val="30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Передача отдельных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полномочих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решению вопросом местного значения району отдельных мероприятий  муниципальной программы Большеарбайского сельсовета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терриризма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экстремизмав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отдельных мероприятий  муниципальной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Большеарбайскогосельсовета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"Обеспечение жизнедеятельности поселения"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0190090060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расходы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2759,6</w:t>
            </w:r>
          </w:p>
        </w:tc>
      </w:tr>
      <w:tr w:rsidR="00AA1B80" w:rsidTr="00AA1B80">
        <w:trPr>
          <w:trHeight w:val="27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30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1B80" w:rsidTr="00AA1B80">
        <w:trPr>
          <w:trHeight w:val="27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Большеарбайскогосельсовета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1B80" w:rsidTr="00AA1B80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A1B80" w:rsidTr="00AA1B80">
        <w:trPr>
          <w:trHeight w:val="21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Резерные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фонды исполнительных органов местных администраций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</w:tr>
      <w:tr w:rsidR="00AA1B80" w:rsidTr="00AA1B80">
        <w:trPr>
          <w:trHeight w:val="30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1599,4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15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1B80" w:rsidTr="00AA1B80">
        <w:trPr>
          <w:trHeight w:val="19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</w:tr>
      <w:tr w:rsidR="00AA1B80" w:rsidTr="00AA1B80">
        <w:trPr>
          <w:trHeight w:val="27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</w:tr>
      <w:tr w:rsidR="00AA1B80" w:rsidTr="00AA1B80">
        <w:trPr>
          <w:trHeight w:val="24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расходов 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1085,2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Социальное обеспечение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A1B80" w:rsidTr="00AA1B80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Непрогрвммные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расходы администрации Большеарбайского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A1B80" w:rsidTr="00AA1B80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8500090210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AA1B80" w:rsidTr="00AA1B80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241,4</w:t>
            </w:r>
          </w:p>
        </w:tc>
      </w:tr>
      <w:tr w:rsidR="00AA1B80" w:rsidTr="00AA1B8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6488,8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4829,9</w:t>
            </w:r>
          </w:p>
        </w:tc>
      </w:tr>
    </w:tbl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p w:rsidR="00AA1B80" w:rsidRDefault="00AA1B80" w:rsidP="00AA1B80">
      <w:pPr>
        <w:rPr>
          <w:rFonts w:ascii="Times New Roman" w:hAnsi="Times New Roman"/>
        </w:rPr>
      </w:pPr>
    </w:p>
    <w:tbl>
      <w:tblPr>
        <w:tblW w:w="12615" w:type="dxa"/>
        <w:tblInd w:w="91" w:type="dxa"/>
        <w:tblLayout w:type="fixed"/>
        <w:tblLook w:val="04A0"/>
      </w:tblPr>
      <w:tblGrid>
        <w:gridCol w:w="300"/>
        <w:gridCol w:w="138"/>
        <w:gridCol w:w="285"/>
        <w:gridCol w:w="234"/>
        <w:gridCol w:w="191"/>
        <w:gridCol w:w="244"/>
        <w:gridCol w:w="182"/>
        <w:gridCol w:w="253"/>
        <w:gridCol w:w="172"/>
        <w:gridCol w:w="263"/>
        <w:gridCol w:w="162"/>
        <w:gridCol w:w="324"/>
        <w:gridCol w:w="101"/>
        <w:gridCol w:w="334"/>
        <w:gridCol w:w="92"/>
        <w:gridCol w:w="425"/>
        <w:gridCol w:w="183"/>
        <w:gridCol w:w="680"/>
        <w:gridCol w:w="1971"/>
        <w:gridCol w:w="992"/>
        <w:gridCol w:w="284"/>
        <w:gridCol w:w="2645"/>
        <w:gridCol w:w="1060"/>
        <w:gridCol w:w="1100"/>
      </w:tblGrid>
      <w:tr w:rsidR="00AA1B80" w:rsidTr="00AA1B80">
        <w:trPr>
          <w:trHeight w:val="255"/>
        </w:trPr>
        <w:tc>
          <w:tcPr>
            <w:tcW w:w="301" w:type="dxa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3827" w:type="dxa"/>
            <w:gridSpan w:val="4"/>
            <w:hideMark/>
          </w:tcPr>
          <w:p w:rsidR="00AA1B80" w:rsidRDefault="00AA1B80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noWrap/>
            <w:vAlign w:val="bottom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2 </w:t>
            </w: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55"/>
        </w:trPr>
        <w:tc>
          <w:tcPr>
            <w:tcW w:w="301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8917" w:type="dxa"/>
            <w:gridSpan w:val="8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75"/>
        </w:trPr>
        <w:tc>
          <w:tcPr>
            <w:tcW w:w="301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827" w:type="dxa"/>
            <w:gridSpan w:val="4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Merge w:val="restart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70"/>
        </w:trPr>
        <w:tc>
          <w:tcPr>
            <w:tcW w:w="301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827" w:type="dxa"/>
            <w:gridSpan w:val="4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7996" w:type="dxa"/>
            <w:gridSpan w:val="3"/>
            <w:vMerge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435"/>
        </w:trPr>
        <w:tc>
          <w:tcPr>
            <w:tcW w:w="301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827" w:type="dxa"/>
            <w:gridSpan w:val="4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70"/>
        </w:trPr>
        <w:tc>
          <w:tcPr>
            <w:tcW w:w="301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3827" w:type="dxa"/>
            <w:gridSpan w:val="4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2646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06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50"/>
        </w:trPr>
        <w:tc>
          <w:tcPr>
            <w:tcW w:w="753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бюджета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Большеарбайскогосельсовета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период 2025-2026 годов.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420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строки</w:t>
            </w:r>
          </w:p>
        </w:tc>
        <w:tc>
          <w:tcPr>
            <w:tcW w:w="41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Наименование кода классификации дохода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бюджета поселения 2024года</w:t>
            </w:r>
          </w:p>
        </w:tc>
        <w:tc>
          <w:tcPr>
            <w:tcW w:w="2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бюджета поселения 2025года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 бюджета поселения 2026года</w:t>
            </w: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9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элемента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15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4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919,6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7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9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1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9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2" w:type="dxa"/>
            <w:vAlign w:val="bottom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9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57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154,5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6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181,8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154,5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72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01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59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68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188,6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208,8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65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27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457,6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494,9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0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4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441,6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477,6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4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06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3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300,9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325,4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8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300,9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325,4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45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5 593,0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3 993,6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3 910,3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5 593,0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3 993,6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3 910,3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51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1 840,8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1 776,0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1 776,0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51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93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259,2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29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1 516,8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</w:rPr>
            </w:pPr>
            <w:r>
              <w:rPr>
                <w:rFonts w:ascii="Arial Narrow" w:eastAsia="Times New Roman" w:hAnsi="Arial Narrow" w:cs="Arial CYR"/>
                <w:sz w:val="16"/>
                <w:szCs w:val="16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>
              <w:rPr>
                <w:rFonts w:ascii="Arial Narrow" w:eastAsia="Times New Roman" w:hAnsi="Arial Narrow" w:cs="Arial CYR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 Narrow" w:eastAsia="Times New Roman" w:hAnsi="Arial Narrow" w:cs="Arial CYR"/>
                <w:sz w:val="16"/>
                <w:szCs w:val="16"/>
              </w:rPr>
              <w:t xml:space="preserve"> расходов отдельных органов исполнительной власти)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8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</w:rPr>
            </w:pPr>
            <w:r>
              <w:rPr>
                <w:rFonts w:ascii="Arial Narrow" w:eastAsia="Times New Roman" w:hAnsi="Arial Narrow" w:cs="Arial CYR"/>
                <w:sz w:val="16"/>
                <w:szCs w:val="16"/>
              </w:rPr>
              <w:t>Доходы, получаемые в форме межбюджетных трансфертов из регионального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1 160,5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73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81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7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82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115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5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2 305,2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2 132,3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5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2 305,2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5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2 305,2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2 305,2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2 132,3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60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</w:rPr>
            </w:pPr>
            <w:r>
              <w:rPr>
                <w:rFonts w:ascii="Arial Narrow" w:eastAsia="Times New Roman" w:hAnsi="Arial Narrow" w:cs="Arial CYR"/>
                <w:sz w:val="16"/>
                <w:szCs w:val="16"/>
              </w:rPr>
              <w:t>Доходы, получаемые в форме межбюджетных трансфертов из регионального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84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B80" w:rsidRDefault="00AA1B80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</w:rPr>
            </w:pPr>
            <w:r>
              <w:rPr>
                <w:rFonts w:ascii="Arial Narrow" w:eastAsia="Times New Roman" w:hAnsi="Arial Narrow" w:cs="Arial CYR"/>
                <w:sz w:val="16"/>
                <w:szCs w:val="16"/>
              </w:rPr>
              <w:t>Собственные доходы и межбюджетные трансферты, получаемые в виде дотаций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  <w:tr w:rsidR="00AA1B80" w:rsidTr="00AA1B80">
        <w:trPr>
          <w:trHeight w:val="615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90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1B80" w:rsidRDefault="00AA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6 478,8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A1B80" w:rsidRDefault="00AA1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4 829,9</w:t>
            </w:r>
          </w:p>
        </w:tc>
        <w:tc>
          <w:tcPr>
            <w:tcW w:w="1100" w:type="dxa"/>
            <w:noWrap/>
            <w:vAlign w:val="bottom"/>
            <w:hideMark/>
          </w:tcPr>
          <w:p w:rsidR="00AA1B80" w:rsidRDefault="00AA1B80">
            <w:pPr>
              <w:spacing w:after="0"/>
              <w:rPr>
                <w:rFonts w:cs="Times New Roman"/>
              </w:rPr>
            </w:pPr>
          </w:p>
        </w:tc>
      </w:tr>
    </w:tbl>
    <w:p w:rsidR="00C222FD" w:rsidRDefault="00C222FD"/>
    <w:sectPr w:rsidR="00C2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F5A"/>
    <w:multiLevelType w:val="multilevel"/>
    <w:tmpl w:val="1D78D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A1B80"/>
    <w:rsid w:val="00AA1B80"/>
    <w:rsid w:val="00C2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AA1B8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B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AA1B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AA1B8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AA1B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A1B80"/>
  </w:style>
  <w:style w:type="paragraph" w:styleId="3">
    <w:name w:val="Body Text 3"/>
    <w:basedOn w:val="a"/>
    <w:link w:val="30"/>
    <w:uiPriority w:val="99"/>
    <w:semiHidden/>
    <w:unhideWhenUsed/>
    <w:rsid w:val="00AA1B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1B80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uiPriority w:val="1"/>
    <w:qFormat/>
    <w:rsid w:val="00AA1B8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A1B80"/>
    <w:pPr>
      <w:ind w:left="720"/>
      <w:contextualSpacing/>
    </w:pPr>
  </w:style>
  <w:style w:type="character" w:customStyle="1" w:styleId="2">
    <w:name w:val="Основной текст (2)_"/>
    <w:link w:val="20"/>
    <w:locked/>
    <w:rsid w:val="00AA1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1B80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11"/>
    <w:basedOn w:val="a"/>
    <w:uiPriority w:val="99"/>
    <w:rsid w:val="00AA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A1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1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5">
    <w:name w:val="Основной текст (5)_"/>
    <w:basedOn w:val="a0"/>
    <w:link w:val="51"/>
    <w:locked/>
    <w:rsid w:val="00AA1B80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AA1B80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paragraph" w:customStyle="1" w:styleId="western">
    <w:name w:val="western"/>
    <w:basedOn w:val="a"/>
    <w:uiPriority w:val="99"/>
    <w:qFormat/>
    <w:rsid w:val="00AA1B8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2">
    <w:name w:val="Гиперссылка1"/>
    <w:basedOn w:val="a0"/>
    <w:rsid w:val="00AA1B80"/>
  </w:style>
  <w:style w:type="character" w:customStyle="1" w:styleId="52">
    <w:name w:val="Основной текст (5)2"/>
    <w:basedOn w:val="5"/>
    <w:rsid w:val="00AA1B8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AA1B8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b-message-headname">
    <w:name w:val="b-message-head__name"/>
    <w:basedOn w:val="a0"/>
    <w:rsid w:val="00AA1B80"/>
  </w:style>
  <w:style w:type="table" w:styleId="ac">
    <w:name w:val="Table Grid"/>
    <w:basedOn w:val="a1"/>
    <w:uiPriority w:val="59"/>
    <w:rsid w:val="00AA1B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2929</Words>
  <Characters>16699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2024-11-13T07:26:00Z</dcterms:created>
  <dcterms:modified xsi:type="dcterms:W3CDTF">2024-11-13T07:29:00Z</dcterms:modified>
</cp:coreProperties>
</file>