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4C" w:rsidRDefault="0076394C" w:rsidP="0076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76394C" w:rsidRDefault="0076394C" w:rsidP="0076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Саянский  район</w:t>
      </w:r>
    </w:p>
    <w:p w:rsidR="0076394C" w:rsidRDefault="0076394C" w:rsidP="0076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Большеарбайского сельсовета</w:t>
      </w:r>
    </w:p>
    <w:p w:rsidR="0076394C" w:rsidRDefault="0076394C" w:rsidP="0076394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394C" w:rsidRDefault="0076394C" w:rsidP="0076394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76394C" w:rsidRDefault="0076394C" w:rsidP="007639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20.10.2023                               с.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№  18</w:t>
      </w:r>
    </w:p>
    <w:p w:rsidR="0076394C" w:rsidRDefault="0076394C" w:rsidP="0076394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6394C" w:rsidRDefault="0076394C" w:rsidP="0076394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Большеарбайского сельсовета от 30.12.2016 № 40 «Об утверждении Порядка принятия решений о признании безнадежной к взысканию задолженности по платежам в бюджет муниципального образования Большеарбайский сельсовет Саянского района Красноярского края»</w:t>
      </w:r>
    </w:p>
    <w:p w:rsidR="0076394C" w:rsidRDefault="0076394C" w:rsidP="0076394C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47.2 Бюджетного кодекса Российской Федерации (в редакции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07.04.2020 № 114-ФЗ), руководствуясь У</w:t>
      </w:r>
      <w:r>
        <w:rPr>
          <w:rFonts w:ascii="Times New Roman" w:hAnsi="Times New Roman" w:cs="Times New Roman"/>
          <w:bCs/>
          <w:sz w:val="28"/>
          <w:szCs w:val="28"/>
        </w:rPr>
        <w:t>ставом Большеарбайского сельсовета,</w:t>
      </w:r>
    </w:p>
    <w:p w:rsidR="0076394C" w:rsidRDefault="0076394C" w:rsidP="0076394C">
      <w:pPr>
        <w:autoSpaceDE w:val="0"/>
        <w:autoSpaceDN w:val="0"/>
        <w:adjustRightInd w:val="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76394C" w:rsidRDefault="0076394C" w:rsidP="0076394C">
      <w:pPr>
        <w:pStyle w:val="a4"/>
        <w:shd w:val="clear" w:color="auto" w:fill="auto"/>
        <w:spacing w:line="240" w:lineRule="auto"/>
        <w:ind w:firstLine="700"/>
        <w:rPr>
          <w:sz w:val="28"/>
          <w:szCs w:val="28"/>
        </w:rPr>
      </w:pPr>
      <w:r>
        <w:rPr>
          <w:bCs/>
          <w:sz w:val="28"/>
          <w:szCs w:val="28"/>
        </w:rPr>
        <w:t xml:space="preserve">1. Подпункт  3 пункта 1.5 </w:t>
      </w:r>
      <w:r>
        <w:rPr>
          <w:sz w:val="28"/>
          <w:szCs w:val="28"/>
        </w:rPr>
        <w:t>приложения № 1 к постановлению администрации Большеарбайского сельсовета от 30.12.2016 № 40 «</w:t>
      </w:r>
      <w:r>
        <w:rPr>
          <w:iCs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муниципального образования Большеарбайский сельсовет Саянского района Красноярского края</w:t>
      </w:r>
      <w:r>
        <w:rPr>
          <w:sz w:val="28"/>
          <w:szCs w:val="28"/>
        </w:rPr>
        <w:t>» (в редакции от 05.08.2020 № 13) изложить в следующей редакции:</w:t>
      </w:r>
    </w:p>
    <w:p w:rsidR="0076394C" w:rsidRDefault="0076394C" w:rsidP="0076394C">
      <w:pPr>
        <w:pStyle w:val="a4"/>
        <w:shd w:val="clear" w:color="auto" w:fill="auto"/>
        <w:spacing w:line="240" w:lineRule="auto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ab/>
        <w:t>«3) документы, подтверждающие случаи признания безнадежной к взысканию задолженности по платежам в местный бюджет, в том числе:</w:t>
      </w:r>
    </w:p>
    <w:p w:rsidR="0076394C" w:rsidRDefault="0076394C" w:rsidP="0076394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а)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76394C" w:rsidRDefault="0076394C" w:rsidP="0076394C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76394C" w:rsidRDefault="0076394C" w:rsidP="0076394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76394C" w:rsidRDefault="0076394C" w:rsidP="0076394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документ,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бюджет;</w:t>
      </w:r>
    </w:p>
    <w:p w:rsidR="0076394C" w:rsidRDefault="0076394C" w:rsidP="0076394C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76394C" w:rsidRDefault="0076394C" w:rsidP="0076394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е) 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76394C" w:rsidRDefault="0076394C" w:rsidP="0076394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ж) 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76394C" w:rsidRDefault="0076394C" w:rsidP="0076394C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6394C" w:rsidRDefault="0076394C" w:rsidP="0076394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и) постановление о прекращении исполнения постановления о назначении административного наказания.</w:t>
      </w:r>
    </w:p>
    <w:p w:rsidR="0076394C" w:rsidRDefault="0076394C" w:rsidP="0076394C">
      <w:pPr>
        <w:pStyle w:val="a6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Настоящее постановление вступает в силу после его официального опубликования в газете «Новости Большого Арбая» и подлежит  размещению  на странице Большеарбайского  сельсовета на </w:t>
      </w:r>
      <w:proofErr w:type="gramStart"/>
      <w:r>
        <w:rPr>
          <w:sz w:val="28"/>
          <w:szCs w:val="28"/>
        </w:rPr>
        <w:t>официальном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веб-сайте</w:t>
      </w:r>
      <w:proofErr w:type="spellEnd"/>
      <w:r>
        <w:rPr>
          <w:sz w:val="28"/>
          <w:szCs w:val="28"/>
        </w:rPr>
        <w:t xml:space="preserve"> Саянского района в информационно-телекоммуникационной сети Интернет – </w:t>
      </w:r>
      <w:hyperlink r:id="rId4" w:history="1">
        <w:r>
          <w:rPr>
            <w:rStyle w:val="a3"/>
            <w:sz w:val="28"/>
            <w:szCs w:val="28"/>
          </w:rPr>
          <w:t>www.adm-sayany.ru</w:t>
        </w:r>
      </w:hyperlink>
      <w:r>
        <w:rPr>
          <w:sz w:val="28"/>
          <w:szCs w:val="28"/>
        </w:rPr>
        <w:t>.</w:t>
      </w:r>
    </w:p>
    <w:p w:rsidR="0076394C" w:rsidRDefault="0076394C" w:rsidP="0076394C">
      <w:pPr>
        <w:pStyle w:val="a6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6394C" w:rsidRDefault="0076394C" w:rsidP="007639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94C" w:rsidRDefault="0076394C" w:rsidP="007639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Большеарбайского сельсовета                                      В.В.Воробьев</w:t>
      </w:r>
    </w:p>
    <w:p w:rsidR="00CF76C5" w:rsidRDefault="00CF76C5"/>
    <w:sectPr w:rsidR="00CF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94C"/>
    <w:rsid w:val="0076394C"/>
    <w:rsid w:val="00CF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394C"/>
    <w:rPr>
      <w:color w:val="0000FF"/>
      <w:u w:val="single"/>
    </w:rPr>
  </w:style>
  <w:style w:type="paragraph" w:styleId="a4">
    <w:name w:val="Body Text"/>
    <w:basedOn w:val="a"/>
    <w:link w:val="1"/>
    <w:uiPriority w:val="99"/>
    <w:semiHidden/>
    <w:unhideWhenUsed/>
    <w:rsid w:val="0076394C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5">
    <w:name w:val="Основной текст Знак"/>
    <w:basedOn w:val="a0"/>
    <w:link w:val="a4"/>
    <w:uiPriority w:val="99"/>
    <w:semiHidden/>
    <w:rsid w:val="0076394C"/>
  </w:style>
  <w:style w:type="paragraph" w:styleId="a6">
    <w:name w:val="List Paragraph"/>
    <w:basedOn w:val="a"/>
    <w:uiPriority w:val="34"/>
    <w:qFormat/>
    <w:rsid w:val="007639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639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76394C"/>
    <w:rPr>
      <w:rFonts w:ascii="Times New Roman" w:eastAsia="Times New Roman" w:hAnsi="Times New Roman" w:cs="Times New Roman"/>
      <w:sz w:val="29"/>
      <w:szCs w:val="2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sa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2023-10-23T03:43:00Z</dcterms:created>
  <dcterms:modified xsi:type="dcterms:W3CDTF">2023-10-23T03:44:00Z</dcterms:modified>
</cp:coreProperties>
</file>