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D6" w:rsidRDefault="00296ED6" w:rsidP="00296ED6">
      <w:pPr>
        <w:spacing w:after="0" w:line="240" w:lineRule="auto"/>
        <w:ind w:firstLine="555"/>
        <w:jc w:val="center"/>
        <w:rPr>
          <w:rFonts w:ascii="Times New Roman" w:eastAsia="SimSun" w:hAnsi="Times New Roman"/>
          <w:b/>
          <w:color w:val="000000"/>
          <w:sz w:val="24"/>
          <w:szCs w:val="24"/>
          <w:lang w:eastAsia="zh-CN"/>
        </w:rPr>
      </w:pPr>
      <w:r>
        <w:rPr>
          <w:rFonts w:ascii="Times New Roman" w:eastAsia="SimSun" w:hAnsi="Times New Roman"/>
          <w:b/>
          <w:color w:val="000000"/>
          <w:sz w:val="24"/>
          <w:szCs w:val="24"/>
          <w:lang w:eastAsia="zh-CN"/>
        </w:rPr>
        <w:t>АДМИНИСТРАЦИЯ БОЛЬШЕАРБАЙСКОГО СЕЛЬСОВЕТА</w:t>
      </w:r>
    </w:p>
    <w:p w:rsidR="00296ED6" w:rsidRDefault="00296ED6" w:rsidP="00296ED6">
      <w:pPr>
        <w:spacing w:after="0" w:line="240" w:lineRule="auto"/>
        <w:ind w:firstLine="555"/>
        <w:jc w:val="center"/>
        <w:rPr>
          <w:rFonts w:ascii="Times New Roman" w:eastAsia="SimSun" w:hAnsi="Times New Roman"/>
          <w:b/>
          <w:color w:val="000000"/>
          <w:sz w:val="24"/>
          <w:szCs w:val="24"/>
          <w:lang w:eastAsia="zh-CN"/>
        </w:rPr>
      </w:pPr>
      <w:r>
        <w:rPr>
          <w:rFonts w:ascii="Times New Roman" w:eastAsia="SimSun" w:hAnsi="Times New Roman"/>
          <w:b/>
          <w:color w:val="000000"/>
          <w:sz w:val="24"/>
          <w:szCs w:val="24"/>
          <w:lang w:eastAsia="zh-CN"/>
        </w:rPr>
        <w:t>САЯНСКОГО РАЙОНА КРАСНОЯРСКОГО КРАЯ</w:t>
      </w:r>
    </w:p>
    <w:p w:rsidR="00296ED6" w:rsidRDefault="00296ED6" w:rsidP="00296ED6">
      <w:pPr>
        <w:spacing w:after="0" w:line="240" w:lineRule="auto"/>
        <w:ind w:firstLine="555"/>
        <w:jc w:val="center"/>
        <w:rPr>
          <w:rFonts w:ascii="Times New Roman" w:eastAsia="SimSun" w:hAnsi="Times New Roman"/>
          <w:b/>
          <w:color w:val="000000"/>
          <w:sz w:val="24"/>
          <w:szCs w:val="24"/>
          <w:lang w:eastAsia="zh-CN"/>
        </w:rPr>
      </w:pPr>
    </w:p>
    <w:p w:rsidR="00296ED6" w:rsidRDefault="00296ED6" w:rsidP="00296ED6">
      <w:pPr>
        <w:spacing w:after="0" w:line="240" w:lineRule="auto"/>
        <w:ind w:firstLine="555"/>
        <w:jc w:val="center"/>
        <w:rPr>
          <w:rFonts w:ascii="Times New Roman" w:eastAsia="SimSun" w:hAnsi="Times New Roman"/>
          <w:b/>
          <w:color w:val="000000"/>
          <w:sz w:val="24"/>
          <w:szCs w:val="24"/>
          <w:lang w:eastAsia="zh-CN"/>
        </w:rPr>
      </w:pPr>
      <w:r>
        <w:rPr>
          <w:rFonts w:ascii="Times New Roman" w:eastAsia="SimSun" w:hAnsi="Times New Roman"/>
          <w:b/>
          <w:color w:val="000000"/>
          <w:sz w:val="24"/>
          <w:szCs w:val="24"/>
          <w:lang w:eastAsia="zh-CN"/>
        </w:rPr>
        <w:t>ПОСТАНОВЛЕНИЕ</w:t>
      </w:r>
    </w:p>
    <w:p w:rsidR="00296ED6" w:rsidRDefault="00296ED6" w:rsidP="00296ED6">
      <w:pPr>
        <w:spacing w:after="0" w:line="240" w:lineRule="auto"/>
        <w:ind w:firstLine="555"/>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«12» августа 2024г                                                                         № 12</w:t>
      </w:r>
    </w:p>
    <w:p w:rsidR="00296ED6" w:rsidRPr="009A3E10" w:rsidRDefault="00296ED6" w:rsidP="00296ED6">
      <w:pPr>
        <w:spacing w:after="0" w:line="240" w:lineRule="auto"/>
        <w:ind w:firstLine="555"/>
        <w:jc w:val="center"/>
        <w:rPr>
          <w:rFonts w:ascii="Times New Roman" w:eastAsia="SimSun" w:hAnsi="Times New Roman" w:cs="Times New Roman"/>
          <w:b/>
          <w:color w:val="000000"/>
          <w:sz w:val="28"/>
          <w:szCs w:val="28"/>
          <w:lang w:eastAsia="zh-CN"/>
        </w:rPr>
      </w:pPr>
    </w:p>
    <w:p w:rsidR="00296ED6" w:rsidRPr="009A3E10" w:rsidRDefault="00296ED6" w:rsidP="00296ED6">
      <w:pPr>
        <w:spacing w:after="0" w:line="240" w:lineRule="auto"/>
        <w:ind w:firstLine="555"/>
        <w:jc w:val="both"/>
        <w:rPr>
          <w:rFonts w:ascii="Times New Roman" w:eastAsia="SimSun" w:hAnsi="Times New Roman" w:cs="Times New Roman"/>
          <w:color w:val="000000"/>
          <w:sz w:val="28"/>
          <w:szCs w:val="28"/>
          <w:lang w:eastAsia="zh-CN"/>
        </w:rPr>
      </w:pPr>
      <w:r w:rsidRPr="009A3E10">
        <w:rPr>
          <w:rFonts w:ascii="Times New Roman" w:eastAsia="SimSun" w:hAnsi="Times New Roman" w:cs="Times New Roman"/>
          <w:color w:val="000000"/>
          <w:sz w:val="28"/>
          <w:szCs w:val="28"/>
          <w:lang w:eastAsia="zh-CN"/>
        </w:rPr>
        <w:t xml:space="preserve">                                                                 </w:t>
      </w:r>
      <w:r>
        <w:rPr>
          <w:rFonts w:ascii="Times New Roman" w:eastAsia="SimSun" w:hAnsi="Times New Roman" w:cs="Times New Roman"/>
          <w:color w:val="000000"/>
          <w:sz w:val="28"/>
          <w:szCs w:val="28"/>
          <w:lang w:eastAsia="zh-CN"/>
        </w:rPr>
        <w:t xml:space="preserve">                            </w:t>
      </w:r>
    </w:p>
    <w:p w:rsidR="00296ED6" w:rsidRDefault="00296ED6" w:rsidP="00296ED6">
      <w:pPr>
        <w:spacing w:after="0" w:line="240" w:lineRule="auto"/>
        <w:rPr>
          <w:rFonts w:ascii="Times New Roman" w:eastAsia="Times New Roman" w:hAnsi="Times New Roman" w:cs="Times New Roman"/>
          <w:bCs/>
          <w:kern w:val="2"/>
          <w:sz w:val="28"/>
          <w:szCs w:val="28"/>
        </w:rPr>
      </w:pPr>
      <w:r w:rsidRPr="009A3E10">
        <w:rPr>
          <w:rFonts w:ascii="Times New Roman" w:eastAsia="Times New Roman" w:hAnsi="Times New Roman" w:cs="Times New Roman"/>
          <w:bCs/>
          <w:kern w:val="2"/>
          <w:sz w:val="28"/>
          <w:szCs w:val="28"/>
        </w:rPr>
        <w:t>Об</w:t>
      </w:r>
      <w:r>
        <w:rPr>
          <w:rFonts w:ascii="Times New Roman" w:eastAsia="Times New Roman" w:hAnsi="Times New Roman" w:cs="Times New Roman"/>
          <w:bCs/>
          <w:kern w:val="2"/>
          <w:sz w:val="28"/>
          <w:szCs w:val="28"/>
        </w:rPr>
        <w:t xml:space="preserve"> утверждении </w:t>
      </w:r>
      <w:proofErr w:type="gramStart"/>
      <w:r>
        <w:rPr>
          <w:rFonts w:ascii="Times New Roman" w:eastAsia="Times New Roman" w:hAnsi="Times New Roman" w:cs="Times New Roman"/>
          <w:bCs/>
          <w:kern w:val="2"/>
          <w:sz w:val="28"/>
          <w:szCs w:val="28"/>
        </w:rPr>
        <w:t>административного</w:t>
      </w:r>
      <w:proofErr w:type="gramEnd"/>
    </w:p>
    <w:p w:rsidR="00296ED6" w:rsidRDefault="00296ED6" w:rsidP="00296ED6">
      <w:pPr>
        <w:spacing w:after="0" w:line="240" w:lineRule="auto"/>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регламента предоставления муниципальной услуги</w:t>
      </w:r>
    </w:p>
    <w:p w:rsidR="00296ED6" w:rsidRDefault="00296ED6" w:rsidP="00296ED6">
      <w:pPr>
        <w:spacing w:after="0" w:line="240" w:lineRule="auto"/>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«Перевод жилого помещения в нежилое помещение</w:t>
      </w:r>
    </w:p>
    <w:p w:rsidR="00296ED6" w:rsidRDefault="00296ED6" w:rsidP="00296ED6">
      <w:pPr>
        <w:spacing w:after="0" w:line="240" w:lineRule="auto"/>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и нежилого помещения в жилое помещение»</w:t>
      </w:r>
    </w:p>
    <w:p w:rsidR="00296ED6" w:rsidRPr="009A3E10" w:rsidRDefault="00296ED6" w:rsidP="00296ED6">
      <w:pPr>
        <w:spacing w:after="0" w:line="240" w:lineRule="auto"/>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В соответствии с </w:t>
      </w:r>
      <w:hyperlink r:id="rId4" w:history="1">
        <w:r w:rsidRPr="009A3E10">
          <w:rPr>
            <w:rStyle w:val="a6"/>
            <w:rFonts w:ascii="Times New Roman" w:hAnsi="Times New Roman" w:cs="Times New Roman"/>
            <w:sz w:val="28"/>
            <w:szCs w:val="28"/>
          </w:rPr>
          <w:t>Федеральным законом</w:t>
        </w:r>
      </w:hyperlink>
      <w:r w:rsidRPr="009A3E1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5" w:history="1">
        <w:r w:rsidRPr="009A3E10">
          <w:rPr>
            <w:rStyle w:val="a6"/>
            <w:rFonts w:ascii="Times New Roman" w:hAnsi="Times New Roman" w:cs="Times New Roman"/>
            <w:sz w:val="28"/>
            <w:szCs w:val="28"/>
          </w:rPr>
          <w:t>Федеральным законом</w:t>
        </w:r>
      </w:hyperlink>
      <w:r w:rsidRPr="009A3E1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6" w:history="1">
        <w:r w:rsidRPr="009A3E10">
          <w:rPr>
            <w:rStyle w:val="a6"/>
            <w:rFonts w:ascii="Times New Roman" w:hAnsi="Times New Roman" w:cs="Times New Roman"/>
            <w:sz w:val="28"/>
            <w:szCs w:val="28"/>
          </w:rPr>
          <w:t>распоряжением</w:t>
        </w:r>
      </w:hyperlink>
      <w:r w:rsidRPr="009A3E10">
        <w:rPr>
          <w:rFonts w:ascii="Times New Roman" w:hAnsi="Times New Roman" w:cs="Times New Roman"/>
          <w:sz w:val="28"/>
          <w:szCs w:val="28"/>
        </w:rPr>
        <w:t xml:space="preserve"> Правительства Российской Федерации от 17.12.2009 года N 1993-р "Об утверждении сводного Перечня первоочередных государственных и муниципальных услуг, предоставляемых в электронном виде", Приказом Министерства связи и массовых коммуникаций Российской</w:t>
      </w:r>
      <w:proofErr w:type="gramEnd"/>
      <w:r w:rsidRPr="009A3E10">
        <w:rPr>
          <w:rFonts w:ascii="Times New Roman" w:hAnsi="Times New Roman" w:cs="Times New Roman"/>
          <w:sz w:val="28"/>
          <w:szCs w:val="28"/>
        </w:rPr>
        <w:t xml:space="preserve"> Федерации от 13.04.2012 N 107 "Об утверждении Положения о федеральной государственной информационной системе "Единая система идентификац</w:t>
      </w:r>
      <w:proofErr w:type="gramStart"/>
      <w:r w:rsidRPr="009A3E10">
        <w:rPr>
          <w:rFonts w:ascii="Times New Roman" w:hAnsi="Times New Roman" w:cs="Times New Roman"/>
          <w:sz w:val="28"/>
          <w:szCs w:val="28"/>
        </w:rPr>
        <w:t>ии и ау</w:t>
      </w:r>
      <w:proofErr w:type="gramEnd"/>
      <w:r w:rsidRPr="009A3E10">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руководствуясь Уставом Большеарбайского сельсовета Саянского района Красноярского края,</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ПОСТАНОВЛЯЮ:</w:t>
      </w:r>
    </w:p>
    <w:p w:rsidR="00296ED6" w:rsidRPr="009A3E10" w:rsidRDefault="00296ED6" w:rsidP="00296ED6">
      <w:pPr>
        <w:spacing w:after="0" w:line="240" w:lineRule="auto"/>
        <w:ind w:firstLine="709"/>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296ED6" w:rsidRPr="009A3E10" w:rsidRDefault="00296ED6" w:rsidP="00296ED6">
      <w:pPr>
        <w:spacing w:after="0" w:line="240" w:lineRule="auto"/>
        <w:ind w:firstLine="700"/>
        <w:jc w:val="both"/>
        <w:rPr>
          <w:rFonts w:ascii="Times New Roman" w:hAnsi="Times New Roman" w:cs="Times New Roman"/>
          <w:sz w:val="28"/>
          <w:szCs w:val="28"/>
        </w:rPr>
      </w:pPr>
      <w:r w:rsidRPr="009A3E10">
        <w:rPr>
          <w:rFonts w:ascii="Times New Roman" w:hAnsi="Times New Roman" w:cs="Times New Roman"/>
          <w:sz w:val="28"/>
          <w:szCs w:val="28"/>
        </w:rPr>
        <w:t>2. Контроль за исполнением настоящего постановления оставляю за собой</w:t>
      </w:r>
      <w:proofErr w:type="gramStart"/>
      <w:r w:rsidRPr="009A3E10">
        <w:rPr>
          <w:rFonts w:ascii="Times New Roman" w:hAnsi="Times New Roman" w:cs="Times New Roman"/>
          <w:sz w:val="28"/>
          <w:szCs w:val="28"/>
        </w:rPr>
        <w:t xml:space="preserve"> .</w:t>
      </w:r>
      <w:proofErr w:type="gramEnd"/>
    </w:p>
    <w:p w:rsidR="00296ED6" w:rsidRDefault="00296ED6" w:rsidP="00296ED6">
      <w:pPr>
        <w:spacing w:after="0" w:line="240" w:lineRule="auto"/>
        <w:ind w:firstLine="700"/>
        <w:jc w:val="both"/>
        <w:rPr>
          <w:rFonts w:ascii="Times New Roman" w:hAnsi="Times New Roman" w:cs="Times New Roman"/>
          <w:sz w:val="28"/>
          <w:szCs w:val="28"/>
        </w:rPr>
      </w:pPr>
      <w:r w:rsidRPr="009A3E10">
        <w:rPr>
          <w:rFonts w:ascii="Times New Roman" w:hAnsi="Times New Roman" w:cs="Times New Roman"/>
          <w:sz w:val="28"/>
          <w:szCs w:val="28"/>
        </w:rPr>
        <w:t>3. Настоящее  постановление  вступает  в силу со  дня     официального опубликования в газете «Новости Большого Арбая», подлежит размещению на официальном портале администрации Саянского района в информационно-телекоммуникационной сети Интернет.</w:t>
      </w:r>
    </w:p>
    <w:p w:rsidR="00296ED6" w:rsidRPr="009A3E10" w:rsidRDefault="00296ED6" w:rsidP="00296ED6">
      <w:pPr>
        <w:spacing w:after="0" w:line="240" w:lineRule="auto"/>
        <w:ind w:firstLine="700"/>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 Глава Большеарбайского сельсовета                          </w:t>
      </w:r>
      <w:r>
        <w:rPr>
          <w:rFonts w:ascii="Times New Roman" w:hAnsi="Times New Roman" w:cs="Times New Roman"/>
          <w:sz w:val="28"/>
          <w:szCs w:val="28"/>
        </w:rPr>
        <w:t>В.В.Воробьев</w:t>
      </w:r>
      <w:r w:rsidRPr="009A3E10">
        <w:rPr>
          <w:rFonts w:ascii="Times New Roman" w:hAnsi="Times New Roman" w:cs="Times New Roman"/>
          <w:sz w:val="28"/>
          <w:szCs w:val="28"/>
        </w:rPr>
        <w:t xml:space="preserve">                                        </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right"/>
        <w:rPr>
          <w:rFonts w:ascii="Times New Roman" w:hAnsi="Times New Roman" w:cs="Times New Roman"/>
          <w:sz w:val="28"/>
          <w:szCs w:val="28"/>
        </w:rPr>
      </w:pPr>
      <w:proofErr w:type="gramStart"/>
      <w:r w:rsidRPr="009A3E10">
        <w:rPr>
          <w:rFonts w:ascii="Times New Roman" w:hAnsi="Times New Roman" w:cs="Times New Roman"/>
          <w:sz w:val="28"/>
          <w:szCs w:val="28"/>
        </w:rPr>
        <w:lastRenderedPageBreak/>
        <w:t>Утвержден</w:t>
      </w:r>
      <w:proofErr w:type="gramEnd"/>
      <w:r w:rsidRPr="009A3E10">
        <w:rPr>
          <w:rFonts w:ascii="Times New Roman" w:hAnsi="Times New Roman" w:cs="Times New Roman"/>
          <w:sz w:val="28"/>
          <w:szCs w:val="28"/>
        </w:rPr>
        <w:t xml:space="preserve">  Постановлением</w:t>
      </w:r>
    </w:p>
    <w:p w:rsidR="00296ED6" w:rsidRPr="009A3E10" w:rsidRDefault="00296ED6" w:rsidP="00296ED6">
      <w:pPr>
        <w:spacing w:after="0" w:line="240" w:lineRule="auto"/>
        <w:ind w:firstLine="698"/>
        <w:jc w:val="right"/>
        <w:rPr>
          <w:rFonts w:ascii="Times New Roman" w:hAnsi="Times New Roman" w:cs="Times New Roman"/>
          <w:sz w:val="28"/>
          <w:szCs w:val="28"/>
        </w:rPr>
      </w:pPr>
      <w:r w:rsidRPr="009A3E10">
        <w:rPr>
          <w:rFonts w:ascii="Times New Roman" w:hAnsi="Times New Roman" w:cs="Times New Roman"/>
          <w:sz w:val="28"/>
          <w:szCs w:val="28"/>
        </w:rPr>
        <w:t xml:space="preserve">администрации Большеарбайского сельсовета Саянского района Красноярского края </w:t>
      </w:r>
    </w:p>
    <w:p w:rsidR="00296ED6" w:rsidRPr="009A3E10" w:rsidRDefault="00296ED6" w:rsidP="00296ED6">
      <w:pPr>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от «12»августа 2024г. №12</w:t>
      </w:r>
    </w:p>
    <w:p w:rsidR="00296ED6" w:rsidRPr="009A3E10" w:rsidRDefault="00296ED6" w:rsidP="00296ED6">
      <w:pPr>
        <w:keepNext/>
        <w:spacing w:after="0" w:line="240" w:lineRule="auto"/>
        <w:jc w:val="both"/>
        <w:outlineLvl w:val="0"/>
        <w:rPr>
          <w:rFonts w:ascii="Times New Roman" w:hAnsi="Times New Roman" w:cs="Times New Roman"/>
          <w:b/>
          <w:bCs/>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p>
    <w:p w:rsidR="00296ED6" w:rsidRPr="009A3E10" w:rsidRDefault="00296ED6" w:rsidP="00296ED6">
      <w:pPr>
        <w:spacing w:after="0" w:line="240" w:lineRule="auto"/>
        <w:ind w:firstLine="139"/>
        <w:jc w:val="center"/>
        <w:rPr>
          <w:rFonts w:ascii="Times New Roman" w:hAnsi="Times New Roman" w:cs="Times New Roman"/>
          <w:sz w:val="28"/>
          <w:szCs w:val="28"/>
        </w:rPr>
      </w:pPr>
      <w:r w:rsidRPr="009A3E10">
        <w:rPr>
          <w:rFonts w:ascii="Times New Roman" w:hAnsi="Times New Roman" w:cs="Times New Roman"/>
          <w:sz w:val="28"/>
          <w:szCs w:val="28"/>
        </w:rPr>
        <w:t>АДМИНИСТРАТИВНЫЙ РЕГЛАМЕНТ</w:t>
      </w:r>
    </w:p>
    <w:p w:rsidR="00296ED6" w:rsidRPr="009A3E10" w:rsidRDefault="00296ED6" w:rsidP="00296ED6">
      <w:pPr>
        <w:spacing w:after="0" w:line="240" w:lineRule="auto"/>
        <w:ind w:firstLine="139"/>
        <w:jc w:val="center"/>
        <w:rPr>
          <w:rFonts w:ascii="Times New Roman" w:hAnsi="Times New Roman" w:cs="Times New Roman"/>
          <w:sz w:val="28"/>
          <w:szCs w:val="28"/>
        </w:rPr>
      </w:pPr>
      <w:r w:rsidRPr="009A3E10">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296ED6" w:rsidRPr="009A3E10" w:rsidRDefault="00296ED6" w:rsidP="00296ED6">
      <w:pPr>
        <w:spacing w:after="0" w:line="240" w:lineRule="auto"/>
        <w:ind w:firstLine="139"/>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r w:rsidRPr="009A3E10">
        <w:rPr>
          <w:rFonts w:ascii="Times New Roman" w:hAnsi="Times New Roman" w:cs="Times New Roman"/>
          <w:sz w:val="28"/>
          <w:szCs w:val="28"/>
        </w:rPr>
        <w:t>1. Общие положения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1. Предмет регулирования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A3E10">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1.2. Круг заявителей.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1.3. Требования к порядку информирования о предоставлении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1.3.1. Информация о порядке и условиях информирования предоставления муниципальной услуги предоставляется:</w:t>
      </w:r>
    </w:p>
    <w:p w:rsidR="00296ED6" w:rsidRPr="00A71ED9" w:rsidRDefault="00296ED6" w:rsidP="00296ED6">
      <w:pPr>
        <w:spacing w:after="0" w:line="240" w:lineRule="auto"/>
        <w:ind w:firstLine="700"/>
        <w:jc w:val="both"/>
        <w:rPr>
          <w:rFonts w:ascii="Times New Roman" w:hAnsi="Times New Roman"/>
          <w:sz w:val="24"/>
          <w:szCs w:val="24"/>
        </w:rPr>
      </w:pPr>
      <w:proofErr w:type="gramStart"/>
      <w:r w:rsidRPr="009A3E10">
        <w:rPr>
          <w:rFonts w:ascii="Times New Roman" w:hAnsi="Times New Roman" w:cs="Times New Roman"/>
          <w:sz w:val="28"/>
          <w:szCs w:val="28"/>
        </w:rPr>
        <w:t xml:space="preserve">специалистом администрации Большеарбайского сельсовета Саянского района Красноярского края при непосредственном обращении заявителя или его представителя в администрацию Большеарбайского сельсовета Саянского района Красноярского края или посредством телефонной связи, в том числе путем размещения на официальном сайте администрации Большеарбайского сельсовета Саянского района </w:t>
      </w:r>
      <w:r w:rsidRPr="00A71ED9">
        <w:rPr>
          <w:rFonts w:ascii="Times New Roman" w:hAnsi="Times New Roman" w:cs="Times New Roman"/>
          <w:sz w:val="28"/>
          <w:szCs w:val="28"/>
        </w:rPr>
        <w:t>Красноярского края</w:t>
      </w:r>
      <w:r>
        <w:rPr>
          <w:rFonts w:ascii="Times New Roman" w:hAnsi="Times New Roman" w:cs="Times New Roman"/>
          <w:kern w:val="3"/>
          <w:sz w:val="28"/>
          <w:szCs w:val="28"/>
        </w:rPr>
        <w:t xml:space="preserve"> </w:t>
      </w:r>
      <w:r>
        <w:rPr>
          <w:rFonts w:ascii="Times New Roman" w:hAnsi="Times New Roman"/>
          <w:sz w:val="24"/>
          <w:szCs w:val="24"/>
        </w:rPr>
        <w:t xml:space="preserve"> </w:t>
      </w:r>
      <w:r w:rsidRPr="009A3E10">
        <w:rPr>
          <w:rFonts w:ascii="Times New Roman" w:hAnsi="Times New Roman" w:cs="Times New Roman"/>
          <w:kern w:val="3"/>
          <w:sz w:val="28"/>
          <w:szCs w:val="28"/>
        </w:rPr>
        <w:t xml:space="preserve"> </w:t>
      </w:r>
      <w:r w:rsidRPr="009A3E10">
        <w:rPr>
          <w:rFonts w:ascii="Times New Roman" w:hAnsi="Times New Roman" w:cs="Times New Roman"/>
          <w:sz w:val="28"/>
          <w:szCs w:val="28"/>
        </w:rPr>
        <w:t>в информационно</w:t>
      </w:r>
      <w:r>
        <w:rPr>
          <w:rFonts w:ascii="Times New Roman" w:hAnsi="Times New Roman" w:cs="Times New Roman"/>
          <w:sz w:val="28"/>
          <w:szCs w:val="28"/>
        </w:rPr>
        <w:t xml:space="preserve"> </w:t>
      </w:r>
      <w:r w:rsidRPr="009A3E10">
        <w:rPr>
          <w:rFonts w:ascii="Times New Roman" w:hAnsi="Times New Roman" w:cs="Times New Roman"/>
          <w:sz w:val="28"/>
          <w:szCs w:val="28"/>
        </w:rPr>
        <w:t>- телекоммуникационной сети "Интернет" (далее - официальный сайт уполномоченного органа);</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путем размещения на информационном стенде в помещении администрации Большеарбайского сельсовета Саянского района Красноярского края, в информационных материалах (брошюры, буклеты, листовки, памятки); путем публикации информационных материалов в средствах массовой информации;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посредством ответов на письменные обращения;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сотрудником отдела МФЦ в соответствии с пунктом 6.3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1.3.2. Справочная информация о местонахождении, графике работы, контактных телефонах администрации Большеарбайского сельсовета Саянского района Красноярского края, адресе электронной почты администрации Большеарбайского сельсовета Саянского района Красноярского края размещена на официальном сайте администрации Большеарбайского сельсовета Саянского района Красноярского края, ЕПГУ.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96ED6" w:rsidRPr="009A3E10" w:rsidRDefault="00296ED6" w:rsidP="00296ED6">
      <w:pPr>
        <w:pStyle w:val="a3"/>
        <w:rPr>
          <w:sz w:val="28"/>
          <w:szCs w:val="28"/>
        </w:rPr>
      </w:pPr>
      <w:r w:rsidRPr="009A3E10">
        <w:rPr>
          <w:sz w:val="28"/>
          <w:szCs w:val="28"/>
        </w:rPr>
        <w:t xml:space="preserve">1.4. </w:t>
      </w:r>
      <w:proofErr w:type="gramStart"/>
      <w:r w:rsidRPr="009A3E10">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296ED6" w:rsidRPr="009A3E10" w:rsidRDefault="00296ED6" w:rsidP="00296ED6">
      <w:pPr>
        <w:pStyle w:val="a3"/>
        <w:rPr>
          <w:sz w:val="28"/>
          <w:szCs w:val="28"/>
        </w:rPr>
      </w:pPr>
      <w:r w:rsidRPr="009A3E10">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296ED6" w:rsidRPr="009A3E10" w:rsidRDefault="00296ED6" w:rsidP="00296ED6">
      <w:pPr>
        <w:pStyle w:val="a3"/>
        <w:rPr>
          <w:sz w:val="28"/>
          <w:szCs w:val="28"/>
        </w:rPr>
      </w:pPr>
      <w:r w:rsidRPr="009A3E10">
        <w:rPr>
          <w:sz w:val="28"/>
          <w:szCs w:val="28"/>
        </w:rPr>
        <w:t>Вариант, в соответствии с которым заявителю будет предоставлена (</w:t>
      </w:r>
      <w:proofErr w:type="gramStart"/>
      <w:r w:rsidRPr="009A3E10">
        <w:rPr>
          <w:sz w:val="28"/>
          <w:szCs w:val="28"/>
        </w:rPr>
        <w:t xml:space="preserve">муниципальная) </w:t>
      </w:r>
      <w:proofErr w:type="gramEnd"/>
      <w:r w:rsidRPr="009A3E10">
        <w:rPr>
          <w:sz w:val="28"/>
          <w:szCs w:val="28"/>
        </w:rPr>
        <w:t xml:space="preserve">услуга, определяется в соответствии с настоящим </w:t>
      </w:r>
      <w:r w:rsidRPr="009A3E10">
        <w:rPr>
          <w:sz w:val="28"/>
          <w:szCs w:val="28"/>
        </w:rPr>
        <w:lastRenderedPageBreak/>
        <w:t>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4 к настоящему Административному регламенту.</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b/>
          <w:sz w:val="28"/>
          <w:szCs w:val="28"/>
        </w:rPr>
      </w:pPr>
      <w:r w:rsidRPr="009A3E10">
        <w:rPr>
          <w:rFonts w:ascii="Times New Roman" w:hAnsi="Times New Roman" w:cs="Times New Roman"/>
          <w:b/>
          <w:sz w:val="28"/>
          <w:szCs w:val="28"/>
        </w:rPr>
        <w:t>2. Стандарт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 Наименование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2.2. Наименование органа, предоставляющего муниципальную услугу.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Администрация Большеарбайского сельсовета Саянского района Красноярского края (далее – Уполномоченный орган).</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МФЦ участвует в предоставлении муниципальной услуги в части.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информирования по вопросам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приема заявлений и документов, необходимых для предоставления муниципальной услуги; - выдачи результата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Управление </w:t>
      </w:r>
      <w:proofErr w:type="spellStart"/>
      <w:r w:rsidRPr="009A3E10">
        <w:rPr>
          <w:rFonts w:ascii="Times New Roman" w:hAnsi="Times New Roman" w:cs="Times New Roman"/>
          <w:sz w:val="28"/>
          <w:szCs w:val="28"/>
        </w:rPr>
        <w:t>Росреестра</w:t>
      </w:r>
      <w:proofErr w:type="spellEnd"/>
      <w:r w:rsidRPr="009A3E10">
        <w:rPr>
          <w:rFonts w:ascii="Times New Roman" w:hAnsi="Times New Roman" w:cs="Times New Roman"/>
          <w:sz w:val="28"/>
          <w:szCs w:val="28"/>
        </w:rPr>
        <w:t xml:space="preserve"> по Красноярскому краю, Федеральная налоговая служба, специализированные государственные и муниципальные организации технической инвентаризации.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N 2 к настоящему административному регламенту.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96ED6" w:rsidRPr="009A3E10" w:rsidRDefault="00296ED6" w:rsidP="00296ED6">
      <w:pPr>
        <w:pStyle w:val="a3"/>
        <w:ind w:firstLine="850"/>
        <w:rPr>
          <w:sz w:val="28"/>
          <w:szCs w:val="28"/>
        </w:rPr>
      </w:pPr>
      <w:r w:rsidRPr="009A3E10">
        <w:rPr>
          <w:sz w:val="28"/>
          <w:szCs w:val="28"/>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296ED6" w:rsidRPr="009A3E10" w:rsidRDefault="00296ED6" w:rsidP="00296ED6">
      <w:pPr>
        <w:pStyle w:val="a3"/>
        <w:ind w:firstLine="850"/>
        <w:rPr>
          <w:sz w:val="28"/>
          <w:szCs w:val="28"/>
        </w:rPr>
      </w:pPr>
      <w:r w:rsidRPr="009A3E10">
        <w:rPr>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2.3. Описание результата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Результатом предоставления муниципальной услуги является принятое уполномоченным органом решение о переводе или об отказе в переводе </w:t>
      </w:r>
      <w:r w:rsidRPr="009A3E10">
        <w:rPr>
          <w:rFonts w:ascii="Times New Roman" w:hAnsi="Times New Roman" w:cs="Times New Roman"/>
          <w:sz w:val="28"/>
          <w:szCs w:val="28"/>
        </w:rPr>
        <w:lastRenderedPageBreak/>
        <w:t>жилого помещения в нежилое помещение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Форма уведомления о переводе (отказе в переводе) жилого (нежилого) помещения в нежилое (жилое) помещение утверждена </w:t>
      </w:r>
      <w:hyperlink r:id="rId7" w:history="1">
        <w:r w:rsidRPr="009A3E10">
          <w:rPr>
            <w:rStyle w:val="a6"/>
            <w:rFonts w:ascii="Times New Roman" w:hAnsi="Times New Roman" w:cs="Times New Roman"/>
            <w:sz w:val="28"/>
            <w:szCs w:val="28"/>
          </w:rPr>
          <w:t>постановлением</w:t>
        </w:r>
      </w:hyperlink>
      <w:r w:rsidRPr="009A3E10">
        <w:rPr>
          <w:rFonts w:ascii="Times New Roman" w:hAnsi="Times New Roman" w:cs="Times New Roman"/>
          <w:sz w:val="28"/>
          <w:szCs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Результат предоставления муниципальной услуги может быть получен:</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уполномоченном органе местного самоуправления на бумажном носителе при личном обращении;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МФЦ на бумажном носителе при личном обращении;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почтовым отправлением;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 ЕПГУ, в том числе в форме электронного документа, подписанного электронной подписью.</w:t>
      </w:r>
    </w:p>
    <w:p w:rsidR="00296ED6" w:rsidRPr="009A3E10" w:rsidRDefault="00296ED6" w:rsidP="00296ED6">
      <w:pPr>
        <w:pStyle w:val="a3"/>
        <w:ind w:firstLine="851"/>
        <w:rPr>
          <w:sz w:val="28"/>
          <w:szCs w:val="28"/>
        </w:rPr>
      </w:pPr>
      <w:r w:rsidRPr="009A3E10">
        <w:rPr>
          <w:sz w:val="28"/>
          <w:szCs w:val="28"/>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296ED6" w:rsidRPr="009A3E10" w:rsidRDefault="00296ED6" w:rsidP="00296ED6">
      <w:pPr>
        <w:pStyle w:val="a3"/>
        <w:ind w:firstLine="851"/>
        <w:rPr>
          <w:sz w:val="28"/>
          <w:szCs w:val="28"/>
        </w:rPr>
      </w:pPr>
      <w:r w:rsidRPr="009A3E10">
        <w:rPr>
          <w:sz w:val="28"/>
          <w:szCs w:val="28"/>
        </w:rPr>
        <w:t>Результат муниципальной услуги может быть получен при личном посещении уполномоченного органа.</w:t>
      </w:r>
    </w:p>
    <w:p w:rsidR="00296ED6" w:rsidRPr="009A3E10" w:rsidRDefault="00296ED6" w:rsidP="00296ED6">
      <w:pPr>
        <w:pStyle w:val="a3"/>
        <w:ind w:firstLine="851"/>
        <w:rPr>
          <w:sz w:val="28"/>
          <w:szCs w:val="28"/>
        </w:rPr>
      </w:pPr>
      <w:r w:rsidRPr="009A3E10">
        <w:rPr>
          <w:sz w:val="28"/>
          <w:szCs w:val="28"/>
        </w:rPr>
        <w:t>В случае подачи запроса почтовой связью результат муниципальной услуги направляется почтовой связью по месту жительства заявителя.</w:t>
      </w:r>
    </w:p>
    <w:p w:rsidR="00296ED6" w:rsidRPr="009A3E10" w:rsidRDefault="00296ED6" w:rsidP="00296ED6">
      <w:pPr>
        <w:pStyle w:val="a3"/>
        <w:ind w:firstLine="851"/>
        <w:rPr>
          <w:sz w:val="28"/>
          <w:szCs w:val="28"/>
        </w:rPr>
      </w:pPr>
      <w:r w:rsidRPr="009A3E10">
        <w:rPr>
          <w:sz w:val="28"/>
          <w:szCs w:val="28"/>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Срок предоставления муниципальной услуги в соответствии с Жилищным Кодексом Российской Федерации не может превышать 45 дней со дня регистрации заявления с прилагаемыми к нему документами. Начало общего срока осуществления процедуры по предоставлению муниципальной услуги исчисляется с момента представления заявителем полного комплекта документов в администрацию (в том числе в форме электронного документа), не требующих исправления и доработки.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Уполномоченный орган,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 xml:space="preserve">нежилого помещения в жилое помещение, обязаны </w:t>
      </w:r>
      <w:r w:rsidRPr="009A3E10">
        <w:rPr>
          <w:rFonts w:ascii="Times New Roman" w:hAnsi="Times New Roman" w:cs="Times New Roman"/>
          <w:sz w:val="28"/>
          <w:szCs w:val="28"/>
        </w:rPr>
        <w:lastRenderedPageBreak/>
        <w:t>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w:t>
      </w:r>
      <w:r>
        <w:rPr>
          <w:rFonts w:ascii="Times New Roman" w:hAnsi="Times New Roman" w:cs="Times New Roman"/>
          <w:sz w:val="28"/>
          <w:szCs w:val="28"/>
        </w:rPr>
        <w:t>5, частью 1 статьи 26</w:t>
      </w:r>
      <w:r w:rsidRPr="009A3E1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13.07.2015  № 218 – ФЗ «О государственной регистрации недвижимости»</w:t>
      </w:r>
      <w:r w:rsidRPr="009A3E10">
        <w:rPr>
          <w:rFonts w:ascii="Times New Roman" w:hAnsi="Times New Roman" w:cs="Times New Roman"/>
          <w:sz w:val="28"/>
          <w:szCs w:val="28"/>
        </w:rPr>
        <w:t xml:space="preserve">, органы </w:t>
      </w:r>
      <w:r>
        <w:rPr>
          <w:rFonts w:ascii="Times New Roman" w:hAnsi="Times New Roman" w:cs="Times New Roman"/>
          <w:sz w:val="28"/>
          <w:szCs w:val="28"/>
        </w:rPr>
        <w:t xml:space="preserve"> </w:t>
      </w:r>
      <w:r w:rsidRPr="009A3E10">
        <w:rPr>
          <w:rFonts w:ascii="Times New Roman" w:hAnsi="Times New Roman" w:cs="Times New Roman"/>
          <w:sz w:val="28"/>
          <w:szCs w:val="28"/>
        </w:rPr>
        <w:t>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w:t>
      </w:r>
      <w:proofErr w:type="gramEnd"/>
      <w:r w:rsidRPr="009A3E10">
        <w:rPr>
          <w:rFonts w:ascii="Times New Roman" w:hAnsi="Times New Roman" w:cs="Times New Roman"/>
          <w:sz w:val="28"/>
          <w:szCs w:val="28"/>
        </w:rPr>
        <w:t xml:space="preserve">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w:t>
      </w:r>
      <w:proofErr w:type="spellStart"/>
      <w:r w:rsidRPr="009A3E10">
        <w:rPr>
          <w:rFonts w:ascii="Times New Roman" w:hAnsi="Times New Roman" w:cs="Times New Roman"/>
          <w:sz w:val="28"/>
          <w:szCs w:val="28"/>
        </w:rPr>
        <w:t>перепланируемого</w:t>
      </w:r>
      <w:proofErr w:type="spellEnd"/>
      <w:r w:rsidRPr="009A3E10">
        <w:rPr>
          <w:rFonts w:ascii="Times New Roman" w:hAnsi="Times New Roman" w:cs="Times New Roman"/>
          <w:sz w:val="28"/>
          <w:szCs w:val="28"/>
        </w:rPr>
        <w:t xml:space="preserve"> помещения для представления в орган регистрации прав. </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296ED6" w:rsidRPr="00CE4287" w:rsidRDefault="00296ED6" w:rsidP="00296ED6">
      <w:pPr>
        <w:spacing w:after="0" w:line="240" w:lineRule="auto"/>
        <w:ind w:firstLine="700"/>
        <w:jc w:val="both"/>
        <w:rPr>
          <w:rFonts w:ascii="Times New Roman" w:hAnsi="Times New Roman"/>
          <w:sz w:val="24"/>
          <w:szCs w:val="24"/>
        </w:rPr>
      </w:pPr>
      <w:r w:rsidRPr="009A3E10">
        <w:rPr>
          <w:rFonts w:ascii="Times New Roman" w:hAnsi="Times New Roman" w:cs="Times New Roman"/>
          <w:sz w:val="28"/>
          <w:szCs w:val="28"/>
        </w:rPr>
        <w:t>2.5. </w:t>
      </w:r>
      <w:proofErr w:type="gramStart"/>
      <w:r w:rsidRPr="009A3E1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Pr="00A71ED9">
        <w:rPr>
          <w:rFonts w:ascii="Times New Roman" w:hAnsi="Times New Roman" w:cs="Times New Roman"/>
          <w:sz w:val="28"/>
          <w:szCs w:val="28"/>
        </w:rPr>
        <w:t xml:space="preserve">Администрации </w:t>
      </w:r>
      <w:r>
        <w:rPr>
          <w:rFonts w:ascii="Times New Roman" w:hAnsi="Times New Roman" w:cs="Times New Roman"/>
          <w:kern w:val="3"/>
          <w:sz w:val="28"/>
          <w:szCs w:val="28"/>
        </w:rPr>
        <w:t>Большеарбайского сельсовета</w:t>
      </w:r>
      <w:r w:rsidRPr="009A3E10">
        <w:rPr>
          <w:rFonts w:ascii="Times New Roman" w:hAnsi="Times New Roman" w:cs="Times New Roman"/>
          <w:sz w:val="28"/>
          <w:szCs w:val="28"/>
        </w:rPr>
        <w:t>,</w:t>
      </w:r>
      <w:r>
        <w:rPr>
          <w:rFonts w:ascii="Times New Roman" w:hAnsi="Times New Roman" w:cs="Times New Roman"/>
          <w:sz w:val="28"/>
          <w:szCs w:val="28"/>
        </w:rPr>
        <w:t xml:space="preserve"> </w:t>
      </w:r>
      <w:r w:rsidRPr="009A3E10">
        <w:rPr>
          <w:rFonts w:ascii="Times New Roman" w:hAnsi="Times New Roman" w:cs="Times New Roman"/>
          <w:sz w:val="28"/>
          <w:szCs w:val="28"/>
        </w:rPr>
        <w:t xml:space="preserve">Саянского района </w:t>
      </w:r>
      <w:r w:rsidRPr="00A71ED9">
        <w:rPr>
          <w:rFonts w:ascii="Times New Roman" w:hAnsi="Times New Roman" w:cs="Times New Roman"/>
          <w:sz w:val="28"/>
          <w:szCs w:val="28"/>
        </w:rPr>
        <w:t>Красноярского края</w:t>
      </w:r>
      <w:r>
        <w:rPr>
          <w:rFonts w:ascii="Times New Roman" w:hAnsi="Times New Roman" w:cs="Times New Roman"/>
          <w:kern w:val="3"/>
          <w:sz w:val="28"/>
          <w:szCs w:val="28"/>
        </w:rPr>
        <w:t xml:space="preserve"> </w:t>
      </w:r>
      <w:r>
        <w:rPr>
          <w:rFonts w:ascii="Times New Roman" w:hAnsi="Times New Roman"/>
          <w:sz w:val="24"/>
          <w:szCs w:val="24"/>
        </w:rPr>
        <w:t xml:space="preserve"> </w:t>
      </w:r>
      <w:r w:rsidRPr="009A3E10">
        <w:rPr>
          <w:rFonts w:ascii="Times New Roman" w:hAnsi="Times New Roman" w:cs="Times New Roman"/>
          <w:kern w:val="3"/>
          <w:sz w:val="28"/>
          <w:szCs w:val="28"/>
        </w:rPr>
        <w:t xml:space="preserve"> </w:t>
      </w:r>
      <w:r w:rsidRPr="009A3E10">
        <w:rPr>
          <w:rFonts w:ascii="Times New Roman" w:hAnsi="Times New Roman" w:cs="Times New Roman"/>
          <w:sz w:val="28"/>
          <w:szCs w:val="28"/>
        </w:rPr>
        <w:t>в информационно</w:t>
      </w:r>
      <w:r>
        <w:rPr>
          <w:rFonts w:ascii="Times New Roman" w:hAnsi="Times New Roman" w:cs="Times New Roman"/>
          <w:sz w:val="28"/>
          <w:szCs w:val="28"/>
        </w:rPr>
        <w:t xml:space="preserve"> </w:t>
      </w:r>
      <w:r w:rsidRPr="009A3E10">
        <w:rPr>
          <w:rFonts w:ascii="Times New Roman" w:hAnsi="Times New Roman" w:cs="Times New Roman"/>
          <w:sz w:val="28"/>
          <w:szCs w:val="28"/>
        </w:rPr>
        <w:t>- телекоммуникационной сети "Интернет" (далее - официальный сайт уполномоченного органа);</w:t>
      </w:r>
      <w:proofErr w:type="gramEnd"/>
      <w:r w:rsidRPr="009A3E10">
        <w:rPr>
          <w:rFonts w:ascii="Times New Roman" w:hAnsi="Times New Roman" w:cs="Times New Roman"/>
          <w:sz w:val="28"/>
          <w:szCs w:val="28"/>
        </w:rPr>
        <w:t xml:space="preserve"> а также на ЕПГУ.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Правовые основания предоставления муниципальной услуги закреплены в Приложении N 1 к настоящему административному регламенту.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заявление о переводе помещения;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поэтажный план дома, в котором находится переводимое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2.6.1.1</w:t>
      </w:r>
      <w:proofErr w:type="gramStart"/>
      <w:r w:rsidRPr="009A3E10">
        <w:rPr>
          <w:rFonts w:ascii="Times New Roman" w:hAnsi="Times New Roman" w:cs="Times New Roman"/>
          <w:sz w:val="28"/>
          <w:szCs w:val="28"/>
        </w:rPr>
        <w:t xml:space="preserve"> В</w:t>
      </w:r>
      <w:proofErr w:type="gramEnd"/>
      <w:r w:rsidRPr="009A3E10">
        <w:rPr>
          <w:rFonts w:ascii="Times New Roman" w:hAnsi="Times New Roman" w:cs="Times New Roman"/>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февраля 1993 года N 4462-1.</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2.6.2. Заявитель вправе не представлять документы, предусмотренные в подпунктах </w:t>
      </w:r>
      <w:proofErr w:type="gramStart"/>
      <w:r w:rsidRPr="009A3E10">
        <w:rPr>
          <w:rFonts w:ascii="Times New Roman" w:hAnsi="Times New Roman" w:cs="Times New Roman"/>
          <w:sz w:val="28"/>
          <w:szCs w:val="28"/>
        </w:rPr>
        <w:t>З</w:t>
      </w:r>
      <w:proofErr w:type="gramEnd"/>
      <w:r w:rsidRPr="009A3E10">
        <w:rPr>
          <w:rFonts w:ascii="Times New Roman" w:hAnsi="Times New Roman" w:cs="Times New Roman"/>
          <w:sz w:val="28"/>
          <w:szCs w:val="28"/>
        </w:rPr>
        <w:t>,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2.6.3. Документы (их копии или сведения, содержащиеся в них), указанные в подпунктах 2, </w:t>
      </w:r>
      <w:proofErr w:type="gramStart"/>
      <w:r w:rsidRPr="009A3E10">
        <w:rPr>
          <w:rFonts w:ascii="Times New Roman" w:hAnsi="Times New Roman" w:cs="Times New Roman"/>
          <w:sz w:val="28"/>
          <w:szCs w:val="28"/>
        </w:rPr>
        <w:t>З</w:t>
      </w:r>
      <w:proofErr w:type="gramEnd"/>
      <w:r w:rsidRPr="009A3E10">
        <w:rPr>
          <w:rFonts w:ascii="Times New Roman" w:hAnsi="Times New Roman" w:cs="Times New Roman"/>
          <w:sz w:val="28"/>
          <w:szCs w:val="28"/>
        </w:rPr>
        <w:t>,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соответствии с </w:t>
      </w:r>
      <w:hyperlink r:id="rId8" w:history="1">
        <w:r w:rsidRPr="009A3E10">
          <w:rPr>
            <w:rStyle w:val="a6"/>
            <w:rFonts w:ascii="Times New Roman" w:hAnsi="Times New Roman" w:cs="Times New Roman"/>
            <w:sz w:val="28"/>
            <w:szCs w:val="28"/>
          </w:rPr>
          <w:t>пунктом 3 статьи 36</w:t>
        </w:r>
      </w:hyperlink>
      <w:r w:rsidRPr="009A3E10">
        <w:rPr>
          <w:rFonts w:ascii="Times New Roman"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В соответствии с </w:t>
      </w:r>
      <w:hyperlink r:id="rId9" w:history="1">
        <w:r w:rsidRPr="009A3E10">
          <w:rPr>
            <w:rStyle w:val="a6"/>
            <w:rFonts w:ascii="Times New Roman" w:hAnsi="Times New Roman" w:cs="Times New Roman"/>
            <w:sz w:val="28"/>
            <w:szCs w:val="28"/>
          </w:rPr>
          <w:t>пунктом 2 статьи 40</w:t>
        </w:r>
      </w:hyperlink>
      <w:r w:rsidRPr="009A3E10">
        <w:rPr>
          <w:rFonts w:ascii="Times New Roman"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rsidRPr="009A3E10">
        <w:rPr>
          <w:rFonts w:ascii="Times New Roman" w:hAnsi="Times New Roman" w:cs="Times New Roman"/>
          <w:sz w:val="28"/>
          <w:szCs w:val="28"/>
        </w:rPr>
        <w:lastRenderedPageBreak/>
        <w:t>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A3E10">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Красноярского края.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2.6.4. </w:t>
      </w:r>
      <w:proofErr w:type="gramStart"/>
      <w:r w:rsidRPr="009A3E10">
        <w:rPr>
          <w:rFonts w:ascii="Times New Roman" w:eastAsia="SimSun" w:hAnsi="Times New Roman" w:cs="Times New Roman"/>
          <w:sz w:val="28"/>
          <w:szCs w:val="28"/>
          <w:lang w:eastAsia="zh-CN"/>
        </w:rPr>
        <w:t>По окончании указанных в части 8</w:t>
      </w:r>
      <w:r>
        <w:rPr>
          <w:rFonts w:ascii="Times New Roman" w:eastAsia="SimSun" w:hAnsi="Times New Roman" w:cs="Times New Roman"/>
          <w:sz w:val="28"/>
          <w:szCs w:val="28"/>
          <w:lang w:eastAsia="zh-CN"/>
        </w:rPr>
        <w:t xml:space="preserve"> статьи 23</w:t>
      </w:r>
      <w:r w:rsidRPr="009A3E10">
        <w:rPr>
          <w:rFonts w:ascii="Times New Roman" w:eastAsia="SimSun" w:hAnsi="Times New Roman" w:cs="Times New Roman"/>
          <w:sz w:val="28"/>
          <w:szCs w:val="28"/>
          <w:lang w:eastAsia="zh-CN"/>
        </w:rPr>
        <w:t xml:space="preserve"> Жилищного кодекса РФ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w:t>
      </w:r>
      <w:proofErr w:type="gramEnd"/>
      <w:r w:rsidRPr="009A3E10">
        <w:rPr>
          <w:rFonts w:ascii="Times New Roman" w:eastAsia="SimSun" w:hAnsi="Times New Roman" w:cs="Times New Roman"/>
          <w:sz w:val="28"/>
          <w:szCs w:val="28"/>
          <w:lang w:eastAsia="zh-CN"/>
        </w:rPr>
        <w:t xml:space="preserve">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 218-ФЗ «О государственной регистрации недвижимости". Завершение указанных в части 8</w:t>
      </w:r>
      <w:r>
        <w:rPr>
          <w:rFonts w:ascii="Times New Roman" w:eastAsia="SimSun" w:hAnsi="Times New Roman" w:cs="Times New Roman"/>
          <w:sz w:val="28"/>
          <w:szCs w:val="28"/>
          <w:lang w:eastAsia="zh-CN"/>
        </w:rPr>
        <w:t xml:space="preserve"> статьи 23</w:t>
      </w:r>
      <w:r w:rsidRPr="009A3E10">
        <w:rPr>
          <w:rFonts w:ascii="Times New Roman" w:eastAsia="SimSun" w:hAnsi="Times New Roman" w:cs="Times New Roman"/>
          <w:sz w:val="28"/>
          <w:szCs w:val="28"/>
          <w:lang w:eastAsia="zh-CN"/>
        </w:rPr>
        <w:t xml:space="preserve"> Жилищного кодекса РФ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9A3E10">
        <w:rPr>
          <w:rFonts w:ascii="Times New Roman" w:eastAsia="SimSun" w:hAnsi="Times New Roman" w:cs="Times New Roman"/>
          <w:sz w:val="28"/>
          <w:szCs w:val="28"/>
          <w:lang w:eastAsia="zh-CN"/>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9A3E10">
        <w:rPr>
          <w:rFonts w:ascii="Times New Roman" w:eastAsia="SimSun" w:hAnsi="Times New Roman" w:cs="Times New Roman"/>
          <w:sz w:val="28"/>
          <w:szCs w:val="28"/>
          <w:lang w:eastAsia="zh-CN"/>
        </w:rPr>
        <w:t xml:space="preserve"> на образованные помещения.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2.6.5. При предоставлении муниципальной услуги запрещается требовать от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9A3E10">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9A3E10">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w:t>
      </w:r>
      <w:r w:rsidRPr="009A3E10">
        <w:rPr>
          <w:rFonts w:ascii="Times New Roman" w:hAnsi="Times New Roman" w:cs="Times New Roman"/>
          <w:sz w:val="28"/>
          <w:szCs w:val="28"/>
        </w:rPr>
        <w:lastRenderedPageBreak/>
        <w:t>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9A3E10">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9A3E10">
        <w:rPr>
          <w:rFonts w:ascii="Times New Roman" w:hAnsi="Times New Roman" w:cs="Times New Roman"/>
          <w:sz w:val="28"/>
          <w:szCs w:val="28"/>
        </w:rPr>
        <w:t>документы</w:t>
      </w:r>
      <w:proofErr w:type="gramEnd"/>
      <w:r w:rsidRPr="009A3E10">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9A3E10">
        <w:rPr>
          <w:rFonts w:ascii="Times New Roman" w:hAnsi="Times New Roman" w:cs="Times New Roman"/>
          <w:sz w:val="28"/>
          <w:szCs w:val="28"/>
        </w:rPr>
        <w:t>которых</w:t>
      </w:r>
      <w:proofErr w:type="gramEnd"/>
      <w:r w:rsidRPr="009A3E10">
        <w:rPr>
          <w:rFonts w:ascii="Times New Roman" w:hAnsi="Times New Roman" w:cs="Times New Roman"/>
          <w:sz w:val="28"/>
          <w:szCs w:val="28"/>
        </w:rPr>
        <w:t xml:space="preserve"> с учетом пункта 2.6.3 настоящего административного регламента возложена на заявителя;</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9A3E10">
        <w:rPr>
          <w:rFonts w:ascii="Times New Roman" w:hAnsi="Times New Roman" w:cs="Times New Roman"/>
          <w:sz w:val="28"/>
          <w:szCs w:val="28"/>
        </w:rPr>
        <w:t xml:space="preserve"> по собственной инициативе. </w:t>
      </w:r>
      <w:proofErr w:type="gramStart"/>
      <w:r w:rsidRPr="009A3E10">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9A3E10">
        <w:rPr>
          <w:rFonts w:ascii="Times New Roman" w:hAnsi="Times New Roman" w:cs="Times New Roman"/>
          <w:sz w:val="28"/>
          <w:szCs w:val="28"/>
        </w:rPr>
        <w:t xml:space="preserve"> административного регламента, и не получил </w:t>
      </w:r>
      <w:r w:rsidRPr="009A3E10">
        <w:rPr>
          <w:rFonts w:ascii="Times New Roman" w:hAnsi="Times New Roman" w:cs="Times New Roman"/>
          <w:sz w:val="28"/>
          <w:szCs w:val="28"/>
        </w:rPr>
        <w:lastRenderedPageBreak/>
        <w:t>такие документ и (или) информацию в течение пятнадцати рабочих дней со дня направления уведомления;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представления документов, определенных пунктом 2.6.1 настоящего административного регламента в ненадлежащий орган;</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несоблюдение предусмотренных </w:t>
      </w:r>
      <w:hyperlink r:id="rId10" w:history="1">
        <w:r w:rsidRPr="009A3E10">
          <w:rPr>
            <w:rStyle w:val="a6"/>
            <w:rFonts w:ascii="Times New Roman" w:hAnsi="Times New Roman" w:cs="Times New Roman"/>
            <w:sz w:val="28"/>
            <w:szCs w:val="28"/>
          </w:rPr>
          <w:t>статьей 22</w:t>
        </w:r>
      </w:hyperlink>
      <w:r w:rsidRPr="009A3E10">
        <w:rPr>
          <w:rFonts w:ascii="Times New Roman" w:hAnsi="Times New Roman" w:cs="Times New Roman"/>
          <w:sz w:val="28"/>
          <w:szCs w:val="28"/>
        </w:rPr>
        <w:t xml:space="preserve"> Жилищного кодекса условий перевода помещения, а именно:</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а)</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е</w:t>
      </w:r>
      <w:proofErr w:type="gramEnd"/>
      <w:r w:rsidRPr="009A3E10">
        <w:rPr>
          <w:rFonts w:ascii="Times New Roman" w:hAnsi="Times New Roman" w:cs="Times New Roman"/>
          <w:sz w:val="28"/>
          <w:szCs w:val="28"/>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б)</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е</w:t>
      </w:r>
      <w:proofErr w:type="gramEnd"/>
      <w:r w:rsidRPr="009A3E10">
        <w:rPr>
          <w:rFonts w:ascii="Times New Roman" w:hAnsi="Times New Roman" w:cs="Times New Roman"/>
          <w:sz w:val="28"/>
          <w:szCs w:val="28"/>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е</w:t>
      </w:r>
      <w:proofErr w:type="gramEnd"/>
      <w:r w:rsidRPr="009A3E10">
        <w:rPr>
          <w:rFonts w:ascii="Times New Roman" w:hAnsi="Times New Roman" w:cs="Times New Roman"/>
          <w:sz w:val="28"/>
          <w:szCs w:val="28"/>
        </w:rPr>
        <w:t>сли право собственности на переводимое помещение обременено правами каких-либо лиц;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г)</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е</w:t>
      </w:r>
      <w:proofErr w:type="gramEnd"/>
      <w:r w:rsidRPr="009A3E10">
        <w:rPr>
          <w:rFonts w:ascii="Times New Roman" w:hAnsi="Times New Roman" w:cs="Times New Roman"/>
          <w:sz w:val="28"/>
          <w:szCs w:val="28"/>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96ED6" w:rsidRPr="009A3E10" w:rsidRDefault="00296ED6" w:rsidP="00296ED6">
      <w:pPr>
        <w:spacing w:after="0" w:line="240" w:lineRule="auto"/>
        <w:jc w:val="both"/>
        <w:rPr>
          <w:rFonts w:ascii="Times New Roman" w:hAnsi="Times New Roman" w:cs="Times New Roman"/>
          <w:sz w:val="28"/>
          <w:szCs w:val="28"/>
        </w:rPr>
      </w:pPr>
      <w:proofErr w:type="spellStart"/>
      <w:r w:rsidRPr="009A3E10">
        <w:rPr>
          <w:rFonts w:ascii="Times New Roman" w:hAnsi="Times New Roman" w:cs="Times New Roman"/>
          <w:sz w:val="28"/>
          <w:szCs w:val="28"/>
        </w:rPr>
        <w:t>д</w:t>
      </w:r>
      <w:proofErr w:type="spellEnd"/>
      <w:r w:rsidRPr="009A3E10">
        <w:rPr>
          <w:rFonts w:ascii="Times New Roman" w:hAnsi="Times New Roman" w:cs="Times New Roman"/>
          <w:sz w:val="28"/>
          <w:szCs w:val="28"/>
        </w:rPr>
        <w:t>)</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е</w:t>
      </w:r>
      <w:proofErr w:type="gramEnd"/>
      <w:r w:rsidRPr="009A3E10">
        <w:rPr>
          <w:rFonts w:ascii="Times New Roman" w:hAnsi="Times New Roman" w:cs="Times New Roman"/>
          <w:sz w:val="28"/>
          <w:szCs w:val="28"/>
        </w:rPr>
        <w:t>сли при переводе квартиры в многоквартирном доме в нежилое помещение не соблюдены следующие требования: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квартира расположена на первом этаже указанного дома;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е) также не допускается: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9A3E10">
        <w:rPr>
          <w:rFonts w:ascii="Times New Roman" w:hAnsi="Times New Roman" w:cs="Times New Roman"/>
          <w:sz w:val="28"/>
          <w:szCs w:val="28"/>
        </w:rPr>
        <w:t>помещение</w:t>
      </w:r>
      <w:proofErr w:type="gramEnd"/>
      <w:r w:rsidRPr="009A3E10">
        <w:rPr>
          <w:rFonts w:ascii="Times New Roman" w:hAnsi="Times New Roman" w:cs="Times New Roman"/>
          <w:sz w:val="28"/>
          <w:szCs w:val="28"/>
        </w:rPr>
        <w:t xml:space="preserve"> если такое помещение не отвечает требованиям, установленным </w:t>
      </w:r>
      <w:hyperlink r:id="rId11" w:history="1">
        <w:r w:rsidRPr="009A3E10">
          <w:rPr>
            <w:rStyle w:val="a6"/>
            <w:rFonts w:ascii="Times New Roman" w:hAnsi="Times New Roman" w:cs="Times New Roman"/>
            <w:sz w:val="28"/>
            <w:szCs w:val="28"/>
          </w:rPr>
          <w:t>Постановлением</w:t>
        </w:r>
      </w:hyperlink>
      <w:r w:rsidRPr="009A3E10">
        <w:rPr>
          <w:rFonts w:ascii="Times New Roman" w:hAnsi="Times New Roman" w:cs="Times New Roman"/>
          <w:sz w:val="28"/>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w:t>
      </w:r>
      <w:r w:rsidRPr="009A3E10">
        <w:rPr>
          <w:rFonts w:ascii="Times New Roman" w:hAnsi="Times New Roman" w:cs="Times New Roman"/>
          <w:sz w:val="28"/>
          <w:szCs w:val="28"/>
        </w:rPr>
        <w:lastRenderedPageBreak/>
        <w:t>жилого помещения в нежилое помещение или нежилого помещения в жилое помещение.</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Срок и порядок регистрации запроса заявителя о предоставлении государственной или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A3E10">
        <w:rPr>
          <w:rFonts w:ascii="Times New Roman" w:hAnsi="Times New Roman" w:cs="Times New Roman"/>
          <w:sz w:val="28"/>
          <w:szCs w:val="28"/>
        </w:rPr>
        <w:t>с даты поступления</w:t>
      </w:r>
      <w:proofErr w:type="gramEnd"/>
      <w:r w:rsidRPr="009A3E10">
        <w:rPr>
          <w:rFonts w:ascii="Times New Roman" w:hAnsi="Times New Roman" w:cs="Times New Roman"/>
          <w:sz w:val="28"/>
          <w:szCs w:val="28"/>
        </w:rPr>
        <w:t xml:space="preserve"> такого заявления.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Заявление, поступившее в нерабочее время, регистрируется уполномоченным органом в первый рабочий день, следующий за днем его получения.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2.14. </w:t>
      </w:r>
      <w:proofErr w:type="gramStart"/>
      <w:r w:rsidRPr="009A3E10">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9A3E10">
        <w:rPr>
          <w:rFonts w:ascii="Times New Roman" w:hAnsi="Times New Roman" w:cs="Times New Roman"/>
          <w:sz w:val="28"/>
          <w:szCs w:val="28"/>
        </w:rPr>
        <w:t xml:space="preserve"> Российской Федерации о социальной защите инвалидов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w:t>
      </w:r>
      <w:r w:rsidRPr="009A3E10">
        <w:rPr>
          <w:rFonts w:ascii="Times New Roman" w:hAnsi="Times New Roman" w:cs="Times New Roman"/>
          <w:sz w:val="28"/>
          <w:szCs w:val="28"/>
        </w:rPr>
        <w:lastRenderedPageBreak/>
        <w:t>на информационных стендах, расположенных в местах, обеспечивающих доступ к ним заявителей.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2.14.2. Для обеспечения доступности получения муниципальной услуги </w:t>
      </w:r>
      <w:proofErr w:type="spellStart"/>
      <w:r w:rsidRPr="009A3E10">
        <w:rPr>
          <w:rFonts w:ascii="Times New Roman" w:hAnsi="Times New Roman" w:cs="Times New Roman"/>
          <w:sz w:val="28"/>
          <w:szCs w:val="28"/>
        </w:rPr>
        <w:t>маломобильными</w:t>
      </w:r>
      <w:proofErr w:type="spellEnd"/>
      <w:r w:rsidRPr="009A3E10">
        <w:rPr>
          <w:rFonts w:ascii="Times New Roman" w:hAnsi="Times New Roman" w:cs="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9A3E10">
        <w:rPr>
          <w:rFonts w:ascii="Times New Roman" w:hAnsi="Times New Roman" w:cs="Times New Roman"/>
          <w:sz w:val="28"/>
          <w:szCs w:val="28"/>
        </w:rPr>
        <w:t>маломобильных</w:t>
      </w:r>
      <w:proofErr w:type="spellEnd"/>
      <w:r w:rsidRPr="009A3E10">
        <w:rPr>
          <w:rFonts w:ascii="Times New Roman" w:hAnsi="Times New Roman" w:cs="Times New Roman"/>
          <w:sz w:val="28"/>
          <w:szCs w:val="28"/>
        </w:rPr>
        <w:t xml:space="preserve"> групп населения. Актуализированная редакция </w:t>
      </w:r>
      <w:proofErr w:type="spellStart"/>
      <w:r w:rsidRPr="009A3E10">
        <w:rPr>
          <w:rFonts w:ascii="Times New Roman" w:hAnsi="Times New Roman" w:cs="Times New Roman"/>
          <w:sz w:val="28"/>
          <w:szCs w:val="28"/>
        </w:rPr>
        <w:t>СНиП</w:t>
      </w:r>
      <w:proofErr w:type="spellEnd"/>
      <w:r w:rsidRPr="009A3E10">
        <w:rPr>
          <w:rFonts w:ascii="Times New Roman" w:hAnsi="Times New Roman" w:cs="Times New Roman"/>
          <w:sz w:val="28"/>
          <w:szCs w:val="28"/>
        </w:rPr>
        <w:t xml:space="preserve"> 35-01-2001".</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кабинете по приему </w:t>
      </w:r>
      <w:proofErr w:type="spellStart"/>
      <w:r w:rsidRPr="009A3E10">
        <w:rPr>
          <w:rFonts w:ascii="Times New Roman" w:hAnsi="Times New Roman" w:cs="Times New Roman"/>
          <w:sz w:val="28"/>
          <w:szCs w:val="28"/>
        </w:rPr>
        <w:t>маломобильных</w:t>
      </w:r>
      <w:proofErr w:type="spellEnd"/>
      <w:r w:rsidRPr="009A3E10">
        <w:rPr>
          <w:rFonts w:ascii="Times New Roman" w:hAnsi="Times New Roman" w:cs="Times New Roman"/>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открывают входную дверь и помогают гражданину беспрепятственно посетить здание уполномоченного органа, а также заранее </w:t>
      </w:r>
      <w:proofErr w:type="gramStart"/>
      <w:r w:rsidRPr="009A3E10">
        <w:rPr>
          <w:rFonts w:ascii="Times New Roman" w:hAnsi="Times New Roman" w:cs="Times New Roman"/>
          <w:sz w:val="28"/>
          <w:szCs w:val="28"/>
        </w:rPr>
        <w:t>предупреждают о существующих барьерах в здании</w:t>
      </w:r>
      <w:r>
        <w:rPr>
          <w:rFonts w:ascii="Times New Roman" w:hAnsi="Times New Roman" w:cs="Times New Roman"/>
          <w:sz w:val="28"/>
          <w:szCs w:val="28"/>
        </w:rPr>
        <w:t xml:space="preserve"> </w:t>
      </w:r>
      <w:r w:rsidRPr="009A3E10">
        <w:rPr>
          <w:rFonts w:ascii="Times New Roman" w:hAnsi="Times New Roman" w:cs="Times New Roman"/>
          <w:sz w:val="28"/>
          <w:szCs w:val="28"/>
        </w:rPr>
        <w:t>выясняют</w:t>
      </w:r>
      <w:proofErr w:type="gramEnd"/>
      <w:r w:rsidRPr="009A3E10">
        <w:rPr>
          <w:rFonts w:ascii="Times New Roman" w:hAnsi="Times New Roman" w:cs="Times New Roman"/>
          <w:sz w:val="28"/>
          <w:szCs w:val="28"/>
        </w:rPr>
        <w:t xml:space="preserve">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w:t>
      </w:r>
      <w:r w:rsidRPr="009A3E10">
        <w:rPr>
          <w:rFonts w:ascii="Times New Roman" w:hAnsi="Times New Roman" w:cs="Times New Roman"/>
          <w:sz w:val="28"/>
          <w:szCs w:val="28"/>
        </w:rPr>
        <w:lastRenderedPageBreak/>
        <w:t>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A3E10">
        <w:rPr>
          <w:rFonts w:ascii="Times New Roman" w:hAnsi="Times New Roman" w:cs="Times New Roman"/>
          <w:sz w:val="28"/>
          <w:szCs w:val="28"/>
        </w:rPr>
        <w:t>слабовидящих</w:t>
      </w:r>
      <w:proofErr w:type="gramEnd"/>
      <w:r w:rsidRPr="009A3E10">
        <w:rPr>
          <w:rFonts w:ascii="Times New Roman" w:hAnsi="Times New Roman" w:cs="Times New Roman"/>
          <w:sz w:val="28"/>
          <w:szCs w:val="28"/>
        </w:rPr>
        <w:t xml:space="preserve"> с крупным шрифтом;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A3E10">
        <w:rPr>
          <w:rFonts w:ascii="Times New Roman" w:hAnsi="Times New Roman" w:cs="Times New Roman"/>
          <w:sz w:val="28"/>
          <w:szCs w:val="28"/>
        </w:rPr>
        <w:t>сурдопереводчика</w:t>
      </w:r>
      <w:proofErr w:type="spellEnd"/>
      <w:r w:rsidRPr="009A3E10">
        <w:rPr>
          <w:rFonts w:ascii="Times New Roman" w:hAnsi="Times New Roman" w:cs="Times New Roman"/>
          <w:sz w:val="28"/>
          <w:szCs w:val="28"/>
        </w:rPr>
        <w:t>)</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w:t>
      </w:r>
      <w:hyperlink r:id="rId12" w:history="1">
        <w:r w:rsidRPr="009A3E10">
          <w:rPr>
            <w:rStyle w:val="a6"/>
            <w:rFonts w:ascii="Times New Roman" w:hAnsi="Times New Roman" w:cs="Times New Roman"/>
            <w:sz w:val="28"/>
            <w:szCs w:val="28"/>
          </w:rPr>
          <w:t>постановлением</w:t>
        </w:r>
      </w:hyperlink>
      <w:r w:rsidRPr="009A3E10">
        <w:rPr>
          <w:rFonts w:ascii="Times New Roman" w:hAnsi="Times New Roman" w:cs="Times New Roman"/>
          <w:sz w:val="28"/>
          <w:szCs w:val="28"/>
        </w:rPr>
        <w:t xml:space="preserve"> Правительства Российской Федерации от 22.12.2012 N 1376 "Об утверждении </w:t>
      </w:r>
      <w:proofErr w:type="gramStart"/>
      <w:r w:rsidRPr="009A3E1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9A3E10">
        <w:rPr>
          <w:rFonts w:ascii="Times New Roman" w:hAnsi="Times New Roman" w:cs="Times New Roman"/>
          <w:sz w:val="28"/>
          <w:szCs w:val="28"/>
        </w:rPr>
        <w:t xml:space="preserve"> и муниципальных услуг".</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2.15. Показатели доступности и качества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возможность выбора заявителем форм обращения за получением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 возможность получения информации о ходе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2.15.2. Уполномоченным органом обеспечивается создание инвалидам и иным </w:t>
      </w:r>
      <w:proofErr w:type="spellStart"/>
      <w:r w:rsidRPr="009A3E10">
        <w:rPr>
          <w:rFonts w:ascii="Times New Roman" w:hAnsi="Times New Roman" w:cs="Times New Roman"/>
          <w:sz w:val="28"/>
          <w:szCs w:val="28"/>
        </w:rPr>
        <w:t>маломобильным</w:t>
      </w:r>
      <w:proofErr w:type="spellEnd"/>
      <w:r w:rsidRPr="009A3E10">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A3E10">
        <w:rPr>
          <w:rFonts w:ascii="Times New Roman" w:hAnsi="Times New Roman" w:cs="Times New Roman"/>
          <w:sz w:val="28"/>
          <w:szCs w:val="28"/>
        </w:rPr>
        <w:t>сурдопереводчика</w:t>
      </w:r>
      <w:proofErr w:type="spellEnd"/>
      <w:r w:rsidRPr="009A3E10">
        <w:rPr>
          <w:rFonts w:ascii="Times New Roman" w:hAnsi="Times New Roman" w:cs="Times New Roman"/>
          <w:sz w:val="28"/>
          <w:szCs w:val="28"/>
        </w:rPr>
        <w:t xml:space="preserve">, </w:t>
      </w:r>
      <w:proofErr w:type="spellStart"/>
      <w:r w:rsidRPr="009A3E10">
        <w:rPr>
          <w:rFonts w:ascii="Times New Roman" w:hAnsi="Times New Roman" w:cs="Times New Roman"/>
          <w:sz w:val="28"/>
          <w:szCs w:val="28"/>
        </w:rPr>
        <w:t>тифлосурдопереводчика</w:t>
      </w:r>
      <w:proofErr w:type="spell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Продолжительность взаимодействия заявителя со специалистом уполномоченного органа не может превышать 15 минут.</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2.15 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Уполномоченный орган обеспечивает информирование </w:t>
      </w:r>
      <w:proofErr w:type="spellStart"/>
      <w:r w:rsidRPr="009A3E10">
        <w:rPr>
          <w:rFonts w:ascii="Times New Roman" w:hAnsi="Times New Roman" w:cs="Times New Roman"/>
          <w:sz w:val="28"/>
          <w:szCs w:val="28"/>
        </w:rPr>
        <w:t>заявителеи</w:t>
      </w:r>
      <w:proofErr w:type="spellEnd"/>
      <w:r w:rsidRPr="009A3E10">
        <w:rPr>
          <w:rFonts w:ascii="Times New Roman" w:hAnsi="Times New Roman" w:cs="Times New Roman"/>
          <w:sz w:val="28"/>
          <w:szCs w:val="28"/>
        </w:rPr>
        <w:t xml:space="preserve">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2.16.1. Заявитель </w:t>
      </w:r>
      <w:proofErr w:type="gramStart"/>
      <w:r w:rsidRPr="009A3E10">
        <w:rPr>
          <w:rFonts w:ascii="Times New Roman" w:hAnsi="Times New Roman" w:cs="Times New Roman"/>
          <w:sz w:val="28"/>
          <w:szCs w:val="28"/>
        </w:rPr>
        <w:t>предоставляет документы</w:t>
      </w:r>
      <w:proofErr w:type="gramEnd"/>
      <w:r w:rsidRPr="009A3E10">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3" w:history="1">
        <w:r w:rsidRPr="009A3E10">
          <w:rPr>
            <w:rStyle w:val="a6"/>
            <w:rFonts w:ascii="Times New Roman" w:hAnsi="Times New Roman" w:cs="Times New Roman"/>
            <w:sz w:val="28"/>
            <w:szCs w:val="28"/>
          </w:rPr>
          <w:t>Федерального закона</w:t>
        </w:r>
      </w:hyperlink>
      <w:r w:rsidRPr="009A3E10">
        <w:rPr>
          <w:rFonts w:ascii="Times New Roman" w:hAnsi="Times New Roman" w:cs="Times New Roman"/>
          <w:sz w:val="28"/>
          <w:szCs w:val="28"/>
        </w:rPr>
        <w:t xml:space="preserve"> от 06.04.2011 N 63-ФЗ "Об электронной подписи".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2.16.3. При предоставлении муниципальной услуги в электронной форме посредством ЕПГУ заявителю обеспечивается.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получение информации о порядке и сроках предоставления муниципальной услуги; - запись на прием в уполномоченный орган для подачи заявления и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формирование запроса;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прием и регистрация уполномоченным органом запроса и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получение результата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получение сведений о ходе выполнения запроса.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 xml:space="preserve">2.17. </w:t>
      </w:r>
      <w:proofErr w:type="gramStart"/>
      <w:r w:rsidRPr="009A3E10">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w:t>
      </w:r>
      <w:proofErr w:type="gramEnd"/>
      <w:r w:rsidRPr="009A3E10">
        <w:rPr>
          <w:rFonts w:ascii="Times New Roman" w:hAnsi="Times New Roman" w:cs="Times New Roman"/>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A3E10">
        <w:rPr>
          <w:rFonts w:ascii="Times New Roman" w:hAnsi="Times New Roman" w:cs="Times New Roman"/>
          <w:sz w:val="28"/>
          <w:szCs w:val="28"/>
        </w:rPr>
        <w:t>утратившими</w:t>
      </w:r>
      <w:proofErr w:type="gramEnd"/>
      <w:r w:rsidRPr="009A3E10">
        <w:rPr>
          <w:rFonts w:ascii="Times New Roman" w:hAnsi="Times New Roman" w:cs="Times New Roman"/>
          <w:sz w:val="28"/>
          <w:szCs w:val="28"/>
        </w:rPr>
        <w:t xml:space="preserve"> силу отдельных положений законодательных актов Российской Федерации".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2.18. При предоставлении муниципальных услуг в электронной форме идентификация и аутентификация могут осуществляться посредством:</w:t>
      </w:r>
    </w:p>
    <w:p w:rsidR="00296ED6" w:rsidRPr="009A3E10" w:rsidRDefault="00296ED6" w:rsidP="00296ED6">
      <w:pPr>
        <w:spacing w:after="0" w:line="240" w:lineRule="auto"/>
        <w:ind w:firstLine="709"/>
        <w:jc w:val="both"/>
        <w:rPr>
          <w:rFonts w:ascii="Times New Roman" w:hAnsi="Times New Roman" w:cs="Times New Roman"/>
          <w:sz w:val="28"/>
          <w:szCs w:val="28"/>
        </w:rPr>
      </w:pPr>
      <w:proofErr w:type="gramStart"/>
      <w:r w:rsidRPr="009A3E10">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2) единой системы идентификац</w:t>
      </w:r>
      <w:proofErr w:type="gramStart"/>
      <w:r w:rsidRPr="009A3E10">
        <w:rPr>
          <w:rFonts w:ascii="Times New Roman" w:hAnsi="Times New Roman" w:cs="Times New Roman"/>
          <w:sz w:val="28"/>
          <w:szCs w:val="28"/>
        </w:rPr>
        <w:t>ии и ау</w:t>
      </w:r>
      <w:proofErr w:type="gramEnd"/>
      <w:r w:rsidRPr="009A3E10">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2.19. При наступлении событий, являющихся основанием для предоставления муниципальных услуг, Администрация, вправе:</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A3E10">
        <w:rPr>
          <w:rFonts w:ascii="Times New Roman" w:hAnsi="Times New Roman" w:cs="Times New Roman"/>
          <w:sz w:val="28"/>
          <w:szCs w:val="28"/>
        </w:rPr>
        <w:t>запрос</w:t>
      </w:r>
      <w:proofErr w:type="gramEnd"/>
      <w:r w:rsidRPr="009A3E10">
        <w:rPr>
          <w:rFonts w:ascii="Times New Roman" w:hAnsi="Times New Roman" w:cs="Times New Roman"/>
          <w:sz w:val="28"/>
          <w:szCs w:val="28"/>
        </w:rPr>
        <w:t xml:space="preserve"> о предоставлении услуги для немедленного получения результата предоставления такой услуги;</w:t>
      </w:r>
    </w:p>
    <w:p w:rsidR="00296ED6" w:rsidRPr="009A3E10" w:rsidRDefault="00296ED6" w:rsidP="00296ED6">
      <w:pPr>
        <w:spacing w:after="0" w:line="240" w:lineRule="auto"/>
        <w:ind w:firstLine="709"/>
        <w:jc w:val="both"/>
        <w:rPr>
          <w:rFonts w:ascii="Times New Roman" w:hAnsi="Times New Roman" w:cs="Times New Roman"/>
          <w:sz w:val="28"/>
          <w:szCs w:val="28"/>
        </w:rPr>
      </w:pPr>
      <w:proofErr w:type="gramStart"/>
      <w:r w:rsidRPr="009A3E10">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9A3E10">
        <w:rPr>
          <w:rFonts w:ascii="Times New Roman" w:hAnsi="Times New Roman" w:cs="Times New Roman"/>
          <w:sz w:val="28"/>
          <w:szCs w:val="28"/>
        </w:rPr>
        <w:t xml:space="preserve"> заявителя о проведенных мероприятиях.</w:t>
      </w:r>
    </w:p>
    <w:p w:rsidR="00296ED6" w:rsidRPr="009A3E10" w:rsidRDefault="00296ED6" w:rsidP="00296ED6">
      <w:pPr>
        <w:tabs>
          <w:tab w:val="right" w:pos="9355"/>
        </w:tabs>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Муниципальная услуга не оказывается в упреждающем (</w:t>
      </w:r>
      <w:proofErr w:type="spellStart"/>
      <w:r w:rsidRPr="009A3E10">
        <w:rPr>
          <w:rFonts w:ascii="Times New Roman" w:hAnsi="Times New Roman" w:cs="Times New Roman"/>
          <w:sz w:val="28"/>
          <w:szCs w:val="28"/>
        </w:rPr>
        <w:t>проактивном</w:t>
      </w:r>
      <w:proofErr w:type="spellEnd"/>
      <w:r w:rsidRPr="009A3E10">
        <w:rPr>
          <w:rFonts w:ascii="Times New Roman" w:hAnsi="Times New Roman" w:cs="Times New Roman"/>
          <w:sz w:val="28"/>
          <w:szCs w:val="28"/>
        </w:rPr>
        <w:t>) режиме.</w:t>
      </w:r>
      <w:r w:rsidRPr="009A3E10">
        <w:rPr>
          <w:rFonts w:ascii="Times New Roman" w:hAnsi="Times New Roman" w:cs="Times New Roman"/>
          <w:sz w:val="28"/>
          <w:szCs w:val="28"/>
        </w:rPr>
        <w:tab/>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978"/>
        <w:jc w:val="both"/>
        <w:rPr>
          <w:rFonts w:ascii="Times New Roman" w:hAnsi="Times New Roman" w:cs="Times New Roman"/>
          <w:b/>
          <w:sz w:val="28"/>
          <w:szCs w:val="28"/>
        </w:rPr>
      </w:pPr>
      <w:r w:rsidRPr="009A3E10">
        <w:rPr>
          <w:rFonts w:ascii="Times New Roman" w:hAnsi="Times New Roman" w:cs="Times New Roman"/>
          <w:b/>
          <w:sz w:val="28"/>
          <w:szCs w:val="28"/>
        </w:rPr>
        <w:t xml:space="preserve">3. Состав, последовательность и сроки выполнения административных процедур </w:t>
      </w:r>
    </w:p>
    <w:p w:rsidR="00296ED6" w:rsidRPr="009A3E10" w:rsidRDefault="00296ED6" w:rsidP="00296ED6">
      <w:pPr>
        <w:spacing w:after="0" w:line="240" w:lineRule="auto"/>
        <w:ind w:firstLine="978"/>
        <w:jc w:val="both"/>
        <w:rPr>
          <w:rFonts w:ascii="Times New Roman" w:hAnsi="Times New Roman" w:cs="Times New Roman"/>
          <w:b/>
          <w:sz w:val="28"/>
          <w:szCs w:val="28"/>
        </w:rPr>
      </w:pP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 Исчерпывающий перечень административных процедур</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принятие решения о переводе или об отказе в переводе жилого помещения в нежилое или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выдача (направление) документов по результатам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текст в заявлении о переводе помещения поддается прочтению;</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заявление о переводе помещения подписано заявителем или уполномоченный представитель;</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прилагаются документы, необходимые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 ЕПГУ размещается образец заполнения электронной формы заявления (запроса).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9A3E10">
        <w:rPr>
          <w:rFonts w:ascii="Times New Roman" w:hAnsi="Times New Roman" w:cs="Times New Roman"/>
          <w:sz w:val="28"/>
          <w:szCs w:val="28"/>
        </w:rPr>
        <w:lastRenderedPageBreak/>
        <w:t>информационного сообщения непосредственно в электронной форме запроса.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рабочий день с момента получения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проверяет правильность </w:t>
      </w:r>
      <w:proofErr w:type="spellStart"/>
      <w:r w:rsidRPr="009A3E10">
        <w:rPr>
          <w:rFonts w:ascii="Times New Roman" w:hAnsi="Times New Roman" w:cs="Times New Roman"/>
          <w:sz w:val="28"/>
          <w:szCs w:val="28"/>
        </w:rPr>
        <w:t>адресности</w:t>
      </w:r>
      <w:proofErr w:type="spellEnd"/>
      <w:r w:rsidRPr="009A3E10">
        <w:rPr>
          <w:rFonts w:ascii="Times New Roman" w:hAnsi="Times New Roman" w:cs="Times New Roman"/>
          <w:sz w:val="28"/>
          <w:szCs w:val="28"/>
        </w:rPr>
        <w:t xml:space="preserve"> корреспонденции. Ошибочно (не по адресу) присланные письма возвращаются в организацию почтовой связи </w:t>
      </w:r>
      <w:proofErr w:type="gramStart"/>
      <w:r w:rsidRPr="009A3E10">
        <w:rPr>
          <w:rFonts w:ascii="Times New Roman" w:hAnsi="Times New Roman" w:cs="Times New Roman"/>
          <w:sz w:val="28"/>
          <w:szCs w:val="28"/>
        </w:rPr>
        <w:t>невскрытыми</w:t>
      </w:r>
      <w:proofErr w:type="gramEnd"/>
      <w:r w:rsidRPr="009A3E10">
        <w:rPr>
          <w:rFonts w:ascii="Times New Roman" w:hAnsi="Times New Roman" w:cs="Times New Roman"/>
          <w:sz w:val="28"/>
          <w:szCs w:val="28"/>
        </w:rPr>
        <w:t>;</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рабочий день с момента получения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Критерий принятия решения: поступление заявления о переводе помещения и приложенных к нему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w:t>
      </w:r>
      <w:proofErr w:type="gramStart"/>
      <w:r w:rsidRPr="009A3E10">
        <w:rPr>
          <w:rFonts w:ascii="Times New Roman" w:hAnsi="Times New Roman" w:cs="Times New Roman"/>
          <w:sz w:val="28"/>
          <w:szCs w:val="28"/>
        </w:rPr>
        <w:t>З</w:t>
      </w:r>
      <w:proofErr w:type="gramEnd"/>
      <w:r w:rsidRPr="009A3E10">
        <w:rPr>
          <w:rFonts w:ascii="Times New Roman" w:hAnsi="Times New Roman" w:cs="Times New Roman"/>
          <w:sz w:val="28"/>
          <w:szCs w:val="28"/>
        </w:rPr>
        <w:t>, 4 пункта 2.6.1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w:t>
      </w:r>
      <w:proofErr w:type="gramStart"/>
      <w:r w:rsidRPr="009A3E10">
        <w:rPr>
          <w:rFonts w:ascii="Times New Roman" w:hAnsi="Times New Roman" w:cs="Times New Roman"/>
          <w:sz w:val="28"/>
          <w:szCs w:val="28"/>
        </w:rPr>
        <w:t>З</w:t>
      </w:r>
      <w:proofErr w:type="gramEnd"/>
      <w:r w:rsidRPr="009A3E10">
        <w:rPr>
          <w:rFonts w:ascii="Times New Roman" w:hAnsi="Times New Roman" w:cs="Times New Roman"/>
          <w:sz w:val="28"/>
          <w:szCs w:val="28"/>
        </w:rPr>
        <w:t>, 4 пункта 2.6.1 настоящего административного регламента, принимается решение о направлении соответствующих межведомственных запросов.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случае не поступления ответа на межведомственный </w:t>
      </w:r>
      <w:proofErr w:type="gramStart"/>
      <w:r w:rsidRPr="009A3E10">
        <w:rPr>
          <w:rFonts w:ascii="Times New Roman" w:hAnsi="Times New Roman" w:cs="Times New Roman"/>
          <w:sz w:val="28"/>
          <w:szCs w:val="28"/>
        </w:rPr>
        <w:t>запрос</w:t>
      </w:r>
      <w:proofErr w:type="gramEnd"/>
      <w:r w:rsidRPr="009A3E10">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2, </w:t>
      </w:r>
      <w:proofErr w:type="gramStart"/>
      <w:r w:rsidRPr="009A3E10">
        <w:rPr>
          <w:rFonts w:ascii="Times New Roman" w:hAnsi="Times New Roman" w:cs="Times New Roman"/>
          <w:sz w:val="28"/>
          <w:szCs w:val="28"/>
        </w:rPr>
        <w:t>З</w:t>
      </w:r>
      <w:proofErr w:type="gramEnd"/>
      <w:r w:rsidRPr="009A3E10">
        <w:rPr>
          <w:rFonts w:ascii="Times New Roman" w:hAnsi="Times New Roman" w:cs="Times New Roman"/>
          <w:sz w:val="28"/>
          <w:szCs w:val="28"/>
        </w:rPr>
        <w:t>, 4 пункта 2.6.1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w:t>
      </w:r>
      <w:r w:rsidRPr="009A3E10">
        <w:rPr>
          <w:rFonts w:ascii="Times New Roman" w:hAnsi="Times New Roman" w:cs="Times New Roman"/>
          <w:sz w:val="28"/>
          <w:szCs w:val="28"/>
        </w:rPr>
        <w:lastRenderedPageBreak/>
        <w:t>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Фиксация результата выполнения административной процедуры не производится.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w:t>
      </w:r>
      <w:hyperlink r:id="rId14" w:history="1">
        <w:r w:rsidRPr="009A3E10">
          <w:rPr>
            <w:rStyle w:val="a6"/>
            <w:rFonts w:ascii="Times New Roman" w:hAnsi="Times New Roman" w:cs="Times New Roman"/>
            <w:sz w:val="28"/>
            <w:szCs w:val="28"/>
          </w:rPr>
          <w:t>постановлением</w:t>
        </w:r>
      </w:hyperlink>
      <w:r w:rsidRPr="009A3E10">
        <w:rPr>
          <w:rFonts w:ascii="Times New Roman" w:hAnsi="Times New Roman" w:cs="Times New Roman"/>
          <w:sz w:val="28"/>
          <w:szCs w:val="28"/>
        </w:rPr>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rsidRPr="009A3E10">
        <w:rPr>
          <w:rFonts w:ascii="Times New Roman" w:hAnsi="Times New Roman" w:cs="Times New Roman"/>
          <w:sz w:val="28"/>
          <w:szCs w:val="28"/>
        </w:rPr>
        <w:t>) помещение".</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Pr="009A3E10">
        <w:rPr>
          <w:rFonts w:ascii="Times New Roman" w:hAnsi="Times New Roman" w:cs="Times New Roman"/>
          <w:sz w:val="28"/>
          <w:szCs w:val="28"/>
        </w:rPr>
        <w:lastRenderedPageBreak/>
        <w:t>переводе жилого помещения в нежилое помещение или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296ED6" w:rsidRPr="009A3E10" w:rsidRDefault="00296ED6" w:rsidP="00296ED6">
      <w:pPr>
        <w:tabs>
          <w:tab w:val="left" w:pos="142"/>
          <w:tab w:val="left" w:pos="1134"/>
        </w:tabs>
        <w:spacing w:after="0" w:line="240" w:lineRule="auto"/>
        <w:ind w:firstLine="709"/>
        <w:jc w:val="both"/>
        <w:rPr>
          <w:rFonts w:ascii="Times New Roman" w:eastAsia="SimSun" w:hAnsi="Times New Roman" w:cs="Times New Roman"/>
          <w:sz w:val="28"/>
          <w:szCs w:val="28"/>
          <w:lang w:eastAsia="zh-CN"/>
        </w:rPr>
      </w:pPr>
      <w:r w:rsidRPr="009A3E10">
        <w:rPr>
          <w:rFonts w:ascii="Times New Roman" w:eastAsia="SimSun" w:hAnsi="Times New Roman" w:cs="Times New Roman"/>
          <w:sz w:val="28"/>
          <w:szCs w:val="28"/>
          <w:lang w:eastAsia="zh-CN"/>
        </w:rPr>
        <w:t>В случае</w:t>
      </w:r>
      <w:proofErr w:type="gramStart"/>
      <w:r w:rsidRPr="009A3E10">
        <w:rPr>
          <w:rFonts w:ascii="Times New Roman" w:eastAsia="SimSun" w:hAnsi="Times New Roman" w:cs="Times New Roman"/>
          <w:sz w:val="28"/>
          <w:szCs w:val="28"/>
          <w:lang w:eastAsia="zh-CN"/>
        </w:rPr>
        <w:t>,</w:t>
      </w:r>
      <w:proofErr w:type="gramEnd"/>
      <w:r w:rsidRPr="009A3E10">
        <w:rPr>
          <w:rFonts w:ascii="Times New Roman" w:eastAsia="SimSun" w:hAnsi="Times New Roman" w:cs="Times New Roman"/>
          <w:sz w:val="28"/>
          <w:szCs w:val="28"/>
          <w:lang w:eastAsia="zh-CN"/>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частью 5 статьи 23 Жилищного кодекса РФ,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96ED6" w:rsidRPr="009A3E10" w:rsidRDefault="00296ED6" w:rsidP="00296ED6">
      <w:pPr>
        <w:spacing w:after="0" w:line="240" w:lineRule="auto"/>
        <w:jc w:val="both"/>
        <w:rPr>
          <w:rFonts w:ascii="Times New Roman" w:eastAsia="Times New Roman" w:hAnsi="Times New Roman" w:cs="Times New Roman"/>
          <w:sz w:val="28"/>
          <w:szCs w:val="28"/>
        </w:rPr>
      </w:pPr>
      <w:proofErr w:type="gramStart"/>
      <w:r w:rsidRPr="009A3E10">
        <w:rPr>
          <w:rFonts w:ascii="Times New Roman" w:eastAsia="SimSun" w:hAnsi="Times New Roman" w:cs="Times New Roman"/>
          <w:sz w:val="28"/>
          <w:szCs w:val="28"/>
          <w:lang w:eastAsia="zh-CN"/>
        </w:rPr>
        <w:t>По окончании указанных в части 8</w:t>
      </w:r>
      <w:r>
        <w:rPr>
          <w:rFonts w:ascii="Times New Roman" w:eastAsia="SimSun" w:hAnsi="Times New Roman" w:cs="Times New Roman"/>
          <w:sz w:val="28"/>
          <w:szCs w:val="28"/>
          <w:lang w:eastAsia="zh-CN"/>
        </w:rPr>
        <w:t xml:space="preserve"> статьи 23</w:t>
      </w:r>
      <w:r w:rsidRPr="009A3E10">
        <w:rPr>
          <w:rFonts w:ascii="Times New Roman" w:eastAsia="SimSun" w:hAnsi="Times New Roman" w:cs="Times New Roman"/>
          <w:sz w:val="28"/>
          <w:szCs w:val="28"/>
          <w:lang w:eastAsia="zh-CN"/>
        </w:rPr>
        <w:t xml:space="preserve"> Жилищного кодекса РФ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w:t>
      </w:r>
      <w:proofErr w:type="gramEnd"/>
      <w:r w:rsidRPr="009A3E10">
        <w:rPr>
          <w:rFonts w:ascii="Times New Roman" w:eastAsia="SimSun" w:hAnsi="Times New Roman" w:cs="Times New Roman"/>
          <w:sz w:val="28"/>
          <w:szCs w:val="28"/>
          <w:lang w:eastAsia="zh-CN"/>
        </w:rPr>
        <w:t xml:space="preserve">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 218-ФЗ «О государственной регистрации недвижимости". Завершение указанных в части 8 Жилищного кодекса РФ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w:t>
      </w:r>
      <w:r w:rsidRPr="009A3E10">
        <w:rPr>
          <w:rFonts w:ascii="Times New Roman" w:eastAsia="SimSun" w:hAnsi="Times New Roman" w:cs="Times New Roman"/>
          <w:sz w:val="28"/>
          <w:szCs w:val="28"/>
          <w:lang w:eastAsia="zh-CN"/>
        </w:rPr>
        <w:lastRenderedPageBreak/>
        <w:t xml:space="preserve">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9A3E10">
        <w:rPr>
          <w:rFonts w:ascii="Times New Roman" w:eastAsia="SimSun" w:hAnsi="Times New Roman" w:cs="Times New Roman"/>
          <w:sz w:val="28"/>
          <w:szCs w:val="28"/>
          <w:lang w:eastAsia="zh-CN"/>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9A3E10">
        <w:rPr>
          <w:rFonts w:ascii="Times New Roman" w:eastAsia="SimSun" w:hAnsi="Times New Roman" w:cs="Times New Roman"/>
          <w:sz w:val="28"/>
          <w:szCs w:val="28"/>
          <w:lang w:eastAsia="zh-CN"/>
        </w:rPr>
        <w:t xml:space="preserve"> на образованные помещения</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3.1 4.1. Выдача (направление) документов по результатам предоставления муниципальной услуги в уполномоченном органе.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документ, удостоверяющий личность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расписка в получении документов (при ее наличии у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устанавливает личность заявителя либо его представителя;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 выдает документы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отказывает в выдаче результата предоставления муниципальной услуги в случаях - за выдачей документов обратилось лицо, не являющееся заявителем (его представителем); - обратившееся лицо отказалось предъявить документ, удостоверяющий его личность.</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устанавливает личность заявителя либо его представителя;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сверяет электронные образы документов с оригиналами (при направлении запроса и документов на предоставление услуги через ЕПГУ </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Максимальный срок выполнения данной административной процедуры составляет </w:t>
      </w:r>
      <w:proofErr w:type="gramStart"/>
      <w:r w:rsidRPr="009A3E10">
        <w:rPr>
          <w:rFonts w:ascii="Times New Roman" w:hAnsi="Times New Roman" w:cs="Times New Roman"/>
          <w:sz w:val="28"/>
          <w:szCs w:val="28"/>
        </w:rPr>
        <w:t>З</w:t>
      </w:r>
      <w:proofErr w:type="gramEnd"/>
      <w:r w:rsidRPr="009A3E10">
        <w:rPr>
          <w:rFonts w:ascii="Times New Roman" w:hAnsi="Times New Roman" w:cs="Times New Roman"/>
          <w:sz w:val="28"/>
          <w:szCs w:val="28"/>
        </w:rPr>
        <w:t xml:space="preserve"> рабочих дня со дня принятия решения о переводе или об отказе в переводе жилого помещения в нежилое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96ED6" w:rsidRPr="009A3E10" w:rsidRDefault="00296ED6" w:rsidP="00296ED6">
      <w:pPr>
        <w:spacing w:after="0" w:line="240" w:lineRule="auto"/>
        <w:ind w:firstLine="709"/>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96ED6" w:rsidRPr="009A3E10" w:rsidRDefault="00296ED6" w:rsidP="00296ED6">
      <w:pPr>
        <w:spacing w:after="0" w:line="240" w:lineRule="auto"/>
        <w:ind w:firstLine="709"/>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 xml:space="preserve">3.2.1. </w:t>
      </w:r>
      <w:proofErr w:type="gramStart"/>
      <w:r w:rsidRPr="009A3E10">
        <w:rPr>
          <w:rFonts w:ascii="Times New Roman" w:hAnsi="Times New Roman" w:cs="Times New Roman"/>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9A3E10">
        <w:rPr>
          <w:rFonts w:ascii="Times New Roman" w:hAnsi="Times New Roman" w:cs="Times New Roman"/>
          <w:sz w:val="28"/>
          <w:szCs w:val="28"/>
        </w:rPr>
        <w:t>опорнодвигательного</w:t>
      </w:r>
      <w:proofErr w:type="spellEnd"/>
      <w:r w:rsidRPr="009A3E10">
        <w:rPr>
          <w:rFonts w:ascii="Times New Roman" w:hAnsi="Times New Roman" w:cs="Times New Roman"/>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9A3E10">
        <w:rPr>
          <w:rFonts w:ascii="Times New Roman" w:hAnsi="Times New Roman" w:cs="Times New Roman"/>
          <w:sz w:val="28"/>
          <w:szCs w:val="28"/>
        </w:rPr>
        <w:t xml:space="preserve"> кавалеров ордена Славы) специалист администрации должен следовать следующим правилам:</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3.2.2.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ветераны Великой Отечественной войны;</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лица, награжденные знаком «Жителю блокадного Ленинграда»;</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лица, награжденные знаком «Житель осажденного Севастополя»;</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lastRenderedPageBreak/>
        <w:t>Герои Социалистического труда, Герои труда Российской Федерации и полные кавалеры ордена Трудовой Славы;</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Герои Советского Союза, Герои Российской Федерации и полные кавалеры ордена Славы;</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дети-инвалиды, инвалиды I и II групп и (или) их законные представители.</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bCs/>
          <w:sz w:val="28"/>
          <w:szCs w:val="28"/>
        </w:rPr>
      </w:pPr>
      <w:r w:rsidRPr="009A3E10">
        <w:rPr>
          <w:rFonts w:ascii="Times New Roman" w:hAnsi="Times New Roman" w:cs="Times New Roman"/>
          <w:bCs/>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3.3.1.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3.3.2. Основания отказа в приеме заявления об исправлении опечаток и ошибок указаны в пункте 2.7 настоящего Административного регламента.</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3.3.3.1.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3.3.3.2.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3.3.3.3. Администрация обеспечивает устранение опечаток и ошибок в документах, являющихся результатом предоставления муниципальной услуги.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 xml:space="preserve">3.3.4. Срок устранения опечаток и ошибок не должен превышать 3 (трех) рабочих дней </w:t>
      </w:r>
      <w:proofErr w:type="gramStart"/>
      <w:r w:rsidRPr="009A3E10">
        <w:rPr>
          <w:rFonts w:ascii="Times New Roman" w:hAnsi="Times New Roman" w:cs="Times New Roman"/>
          <w:sz w:val="28"/>
          <w:szCs w:val="28"/>
        </w:rPr>
        <w:t>с даты регистрации</w:t>
      </w:r>
      <w:proofErr w:type="gramEnd"/>
      <w:r w:rsidRPr="009A3E10">
        <w:rPr>
          <w:rFonts w:ascii="Times New Roman" w:hAnsi="Times New Roman" w:cs="Times New Roman"/>
          <w:sz w:val="28"/>
          <w:szCs w:val="28"/>
        </w:rPr>
        <w:t xml:space="preserve"> заявления, указанного в подпункте 3.12.1 пункта 3.12 настоящего подраздела.</w:t>
      </w:r>
    </w:p>
    <w:p w:rsidR="00296ED6" w:rsidRPr="009A3E10" w:rsidRDefault="00296ED6" w:rsidP="00296ED6">
      <w:pPr>
        <w:spacing w:after="0" w:line="240" w:lineRule="auto"/>
        <w:ind w:firstLine="567"/>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96ED6" w:rsidRPr="009A3E10" w:rsidRDefault="00296ED6" w:rsidP="00296ED6">
      <w:pPr>
        <w:spacing w:after="0" w:line="240" w:lineRule="auto"/>
        <w:ind w:firstLine="709"/>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В случае</w:t>
      </w:r>
      <w:proofErr w:type="gramStart"/>
      <w:r w:rsidRPr="009A3E10">
        <w:rPr>
          <w:rFonts w:ascii="Times New Roman" w:hAnsi="Times New Roman" w:cs="Times New Roman"/>
          <w:sz w:val="28"/>
          <w:szCs w:val="28"/>
        </w:rPr>
        <w:t>,</w:t>
      </w:r>
      <w:proofErr w:type="gramEnd"/>
      <w:r w:rsidRPr="009A3E10">
        <w:rPr>
          <w:rFonts w:ascii="Times New Roman" w:hAnsi="Times New Roman" w:cs="Times New Roman"/>
          <w:sz w:val="28"/>
          <w:szCs w:val="28"/>
        </w:rPr>
        <w:t xml:space="preserve">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лично;</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через законного представителя;</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lastRenderedPageBreak/>
        <w:t>почтой;</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по электронной почте.</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 xml:space="preserve">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w:t>
      </w:r>
      <w:proofErr w:type="gramStart"/>
      <w:r w:rsidRPr="009A3E10">
        <w:rPr>
          <w:rFonts w:ascii="Times New Roman" w:hAnsi="Times New Roman" w:cs="Times New Roman"/>
          <w:sz w:val="28"/>
          <w:szCs w:val="28"/>
        </w:rPr>
        <w:t>с даты регистрации</w:t>
      </w:r>
      <w:proofErr w:type="gramEnd"/>
      <w:r w:rsidRPr="009A3E10">
        <w:rPr>
          <w:rFonts w:ascii="Times New Roman" w:hAnsi="Times New Roman" w:cs="Times New Roman"/>
          <w:sz w:val="28"/>
          <w:szCs w:val="28"/>
        </w:rPr>
        <w:t xml:space="preserve"> соответствующего заявления.</w:t>
      </w:r>
    </w:p>
    <w:p w:rsidR="00296ED6" w:rsidRPr="009A3E10" w:rsidRDefault="00296ED6" w:rsidP="00296ED6">
      <w:pPr>
        <w:spacing w:after="0" w:line="240" w:lineRule="auto"/>
        <w:ind w:firstLine="709"/>
        <w:jc w:val="both"/>
        <w:rPr>
          <w:rFonts w:ascii="Times New Roman" w:hAnsi="Times New Roman" w:cs="Times New Roman"/>
          <w:sz w:val="28"/>
          <w:szCs w:val="28"/>
        </w:rPr>
      </w:pPr>
      <w:proofErr w:type="gramStart"/>
      <w:r w:rsidRPr="009A3E10">
        <w:rPr>
          <w:rFonts w:ascii="Times New Roman" w:hAnsi="Times New Roman" w:cs="Times New Roman"/>
          <w:sz w:val="28"/>
          <w:szCs w:val="28"/>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roofErr w:type="gramEnd"/>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Выдача дубликата (копии) документа, являющегося результатом предоставления муниципальной услуги, осуществляется без взимания платы.</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Основания для отказа в выдаче дубликата (копии) документа, являющегося результатом предоставления муниципальной услуги: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истечение срока действия документа, указанного в заявлении на выдачу дубликата (копии).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296ED6" w:rsidRPr="009A3E10" w:rsidRDefault="00296ED6" w:rsidP="00296ED6">
      <w:pPr>
        <w:spacing w:after="0" w:line="240" w:lineRule="auto"/>
        <w:ind w:firstLine="709"/>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3.5. Порядок оставления запроса заявителя о предоставлении муниципальной услуги без рассмотрения.</w:t>
      </w:r>
    </w:p>
    <w:p w:rsidR="00296ED6" w:rsidRPr="009A3E10" w:rsidRDefault="00296ED6" w:rsidP="00296ED6">
      <w:pPr>
        <w:spacing w:after="0" w:line="240" w:lineRule="auto"/>
        <w:ind w:firstLine="709"/>
        <w:jc w:val="both"/>
        <w:rPr>
          <w:rFonts w:ascii="Times New Roman" w:hAnsi="Times New Roman" w:cs="Times New Roman"/>
          <w:sz w:val="28"/>
          <w:szCs w:val="28"/>
        </w:rPr>
      </w:pP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 xml:space="preserve">Заявитель вправе обратиться </w:t>
      </w:r>
      <w:proofErr w:type="gramStart"/>
      <w:r w:rsidRPr="009A3E10">
        <w:rPr>
          <w:rFonts w:ascii="Times New Roman" w:hAnsi="Times New Roman" w:cs="Times New Roman"/>
          <w:sz w:val="28"/>
          <w:szCs w:val="28"/>
        </w:rPr>
        <w:t>в администрацию с заявлением об оставлении запроса без рассмотрения с указанием</w:t>
      </w:r>
      <w:proofErr w:type="gramEnd"/>
      <w:r w:rsidRPr="009A3E10">
        <w:rPr>
          <w:rFonts w:ascii="Times New Roman" w:hAnsi="Times New Roman" w:cs="Times New Roman"/>
          <w:sz w:val="28"/>
          <w:szCs w:val="28"/>
        </w:rPr>
        <w:t xml:space="preserve"> причины. Заявление может быть подано заявителем в Уполномоченный орган одним из следующих способов:</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лично;</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через законного представителя;</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почтой;</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по электронной почте.</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lastRenderedPageBreak/>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296ED6" w:rsidRPr="009A3E10" w:rsidRDefault="00296ED6" w:rsidP="00296ED6">
      <w:pPr>
        <w:spacing w:after="0" w:line="240" w:lineRule="auto"/>
        <w:ind w:firstLine="567"/>
        <w:jc w:val="both"/>
        <w:rPr>
          <w:rFonts w:ascii="Times New Roman" w:hAnsi="Times New Roman" w:cs="Times New Roman"/>
          <w:sz w:val="28"/>
          <w:szCs w:val="28"/>
        </w:rPr>
      </w:pPr>
      <w:r w:rsidRPr="009A3E10">
        <w:rPr>
          <w:rFonts w:ascii="Times New Roman" w:hAnsi="Times New Roman" w:cs="Times New Roman"/>
          <w:sz w:val="28"/>
          <w:szCs w:val="28"/>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537"/>
        <w:jc w:val="both"/>
        <w:rPr>
          <w:rFonts w:ascii="Times New Roman" w:hAnsi="Times New Roman" w:cs="Times New Roman"/>
          <w:sz w:val="28"/>
          <w:szCs w:val="28"/>
        </w:rPr>
      </w:pPr>
      <w:r w:rsidRPr="009A3E10">
        <w:rPr>
          <w:rFonts w:ascii="Times New Roman" w:hAnsi="Times New Roman" w:cs="Times New Roman"/>
          <w:sz w:val="28"/>
          <w:szCs w:val="28"/>
        </w:rPr>
        <w:t>3.6. Особенности выполнения административных процедур (действий) в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личном обращении заявителя в МФЦ сотрудник, ответственный за прием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проверяет представленное заявление и документы на предмет:</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текст в заявлении поддается прочтению;</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заявление подписано уполномоченным лицом;</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приложены документы, необходимые для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информирует заявителя о сроке предоставления муниципальной услуги, способах получения информации о ходе исполнения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A3E10">
        <w:rPr>
          <w:rFonts w:ascii="Times New Roman" w:hAnsi="Times New Roman" w:cs="Times New Roman"/>
          <w:sz w:val="28"/>
          <w:szCs w:val="28"/>
        </w:rPr>
        <w:t>заверение выписок</w:t>
      </w:r>
      <w:proofErr w:type="gramEnd"/>
      <w:r w:rsidRPr="009A3E10">
        <w:rPr>
          <w:rFonts w:ascii="Times New Roman" w:hAnsi="Times New Roman" w:cs="Times New Roman"/>
          <w:sz w:val="28"/>
          <w:szCs w:val="28"/>
        </w:rPr>
        <w:t xml:space="preserve"> из информационных систем органов, предоставляющих муниципальные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3.6.1. Ответственность за выдачу результата предоставления муниципальной услуги несет сотрудник МФЦ, уполномоченный руководителем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3.6 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w:t>
      </w:r>
      <w:r w:rsidRPr="009A3E10">
        <w:rPr>
          <w:rFonts w:ascii="Times New Roman" w:hAnsi="Times New Roman" w:cs="Times New Roman"/>
          <w:sz w:val="28"/>
          <w:szCs w:val="28"/>
        </w:rPr>
        <w:lastRenderedPageBreak/>
        <w:t>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A3E10">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b/>
          <w:sz w:val="28"/>
          <w:szCs w:val="28"/>
        </w:rPr>
      </w:pPr>
      <w:r w:rsidRPr="009A3E10">
        <w:rPr>
          <w:rFonts w:ascii="Times New Roman" w:hAnsi="Times New Roman" w:cs="Times New Roman"/>
          <w:b/>
          <w:sz w:val="28"/>
          <w:szCs w:val="28"/>
        </w:rPr>
        <w:t xml:space="preserve">4. Формы </w:t>
      </w:r>
      <w:proofErr w:type="gramStart"/>
      <w:r w:rsidRPr="009A3E10">
        <w:rPr>
          <w:rFonts w:ascii="Times New Roman" w:hAnsi="Times New Roman" w:cs="Times New Roman"/>
          <w:b/>
          <w:sz w:val="28"/>
          <w:szCs w:val="28"/>
        </w:rPr>
        <w:t>контроля за</w:t>
      </w:r>
      <w:proofErr w:type="gramEnd"/>
      <w:r w:rsidRPr="009A3E10">
        <w:rPr>
          <w:rFonts w:ascii="Times New Roman" w:hAnsi="Times New Roman" w:cs="Times New Roman"/>
          <w:b/>
          <w:sz w:val="28"/>
          <w:szCs w:val="28"/>
        </w:rPr>
        <w:t xml:space="preserve"> исполнением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4.1. Порядок осуществления текущего </w:t>
      </w:r>
      <w:proofErr w:type="gramStart"/>
      <w:r w:rsidRPr="009A3E10">
        <w:rPr>
          <w:rFonts w:ascii="Times New Roman" w:hAnsi="Times New Roman" w:cs="Times New Roman"/>
          <w:sz w:val="28"/>
          <w:szCs w:val="28"/>
        </w:rPr>
        <w:t>контроля за</w:t>
      </w:r>
      <w:proofErr w:type="gramEnd"/>
      <w:r w:rsidRPr="009A3E10">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Текущий </w:t>
      </w:r>
      <w:proofErr w:type="gramStart"/>
      <w:r w:rsidRPr="009A3E10">
        <w:rPr>
          <w:rFonts w:ascii="Times New Roman" w:hAnsi="Times New Roman" w:cs="Times New Roman"/>
          <w:sz w:val="28"/>
          <w:szCs w:val="28"/>
        </w:rPr>
        <w:t>контроль за</w:t>
      </w:r>
      <w:proofErr w:type="gramEnd"/>
      <w:r w:rsidRPr="009A3E10">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3E10">
        <w:rPr>
          <w:rFonts w:ascii="Times New Roman" w:hAnsi="Times New Roman" w:cs="Times New Roman"/>
          <w:sz w:val="28"/>
          <w:szCs w:val="28"/>
        </w:rPr>
        <w:t>контроля за</w:t>
      </w:r>
      <w:proofErr w:type="gramEnd"/>
      <w:r w:rsidRPr="009A3E10">
        <w:rPr>
          <w:rFonts w:ascii="Times New Roman" w:hAnsi="Times New Roman" w:cs="Times New Roman"/>
          <w:sz w:val="28"/>
          <w:szCs w:val="28"/>
        </w:rPr>
        <w:t xml:space="preserve"> полнотой и качеством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Контроль за</w:t>
      </w:r>
      <w:proofErr w:type="gramEnd"/>
      <w:r w:rsidRPr="009A3E1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lastRenderedPageBreak/>
        <w:t>Периодичность осуществления плановых проверок - не реже одного раза в квартал.</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4.4. Положения, характеризующие требования к порядку и формам </w:t>
      </w:r>
      <w:proofErr w:type="gramStart"/>
      <w:r w:rsidRPr="009A3E10">
        <w:rPr>
          <w:rFonts w:ascii="Times New Roman" w:hAnsi="Times New Roman" w:cs="Times New Roman"/>
          <w:sz w:val="28"/>
          <w:szCs w:val="28"/>
        </w:rPr>
        <w:t>контроля за</w:t>
      </w:r>
      <w:proofErr w:type="gramEnd"/>
      <w:r w:rsidRPr="009A3E1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Контроль за</w:t>
      </w:r>
      <w:proofErr w:type="gramEnd"/>
      <w:r w:rsidRPr="009A3E10">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258"/>
        <w:jc w:val="both"/>
        <w:rPr>
          <w:rFonts w:ascii="Times New Roman" w:hAnsi="Times New Roman" w:cs="Times New Roman"/>
          <w:b/>
          <w:sz w:val="28"/>
          <w:szCs w:val="28"/>
        </w:rPr>
      </w:pPr>
      <w:r w:rsidRPr="009A3E10">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96ED6" w:rsidRPr="009A3E10" w:rsidRDefault="00296ED6" w:rsidP="00296ED6">
      <w:pPr>
        <w:spacing w:after="0" w:line="240" w:lineRule="auto"/>
        <w:ind w:firstLine="1258"/>
        <w:jc w:val="both"/>
        <w:rPr>
          <w:rFonts w:ascii="Times New Roman" w:hAnsi="Times New Roman" w:cs="Times New Roman"/>
          <w:b/>
          <w:sz w:val="28"/>
          <w:szCs w:val="28"/>
        </w:rPr>
      </w:pPr>
    </w:p>
    <w:p w:rsidR="00296ED6" w:rsidRPr="009A3E10" w:rsidRDefault="00296ED6" w:rsidP="00296ED6">
      <w:pPr>
        <w:spacing w:after="0" w:line="240" w:lineRule="auto"/>
        <w:ind w:firstLine="1258"/>
        <w:jc w:val="both"/>
        <w:rPr>
          <w:rFonts w:ascii="Times New Roman" w:hAnsi="Times New Roman" w:cs="Times New Roman"/>
          <w:sz w:val="28"/>
          <w:szCs w:val="28"/>
        </w:rPr>
      </w:pPr>
      <w:r w:rsidRPr="009A3E10">
        <w:rPr>
          <w:rFonts w:ascii="Times New Roman" w:hAnsi="Times New Roman" w:cs="Times New Roman"/>
          <w:sz w:val="28"/>
          <w:szCs w:val="28"/>
        </w:rPr>
        <w:lastRenderedPageBreak/>
        <w:t>5.1. </w:t>
      </w:r>
      <w:proofErr w:type="gramStart"/>
      <w:r w:rsidRPr="009A3E1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Заявитель может обратиться с жалобой, в том числе в следующих случаях:</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государственной или муниципальной услуги;</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государственной услуги, у заявителя;</w:t>
      </w:r>
    </w:p>
    <w:p w:rsidR="00296ED6" w:rsidRPr="009A3E10" w:rsidRDefault="00296ED6" w:rsidP="00296ED6">
      <w:pPr>
        <w:spacing w:after="0" w:line="240" w:lineRule="auto"/>
        <w:ind w:firstLine="709"/>
        <w:jc w:val="both"/>
        <w:rPr>
          <w:rFonts w:ascii="Times New Roman" w:hAnsi="Times New Roman" w:cs="Times New Roman"/>
          <w:sz w:val="28"/>
          <w:szCs w:val="28"/>
        </w:rPr>
      </w:pPr>
      <w:proofErr w:type="gramStart"/>
      <w:r w:rsidRPr="009A3E1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9A3E1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A3E10">
        <w:rPr>
          <w:rFonts w:ascii="Times New Roman" w:hAnsi="Times New Roman" w:cs="Times New Roman"/>
          <w:sz w:val="28"/>
          <w:szCs w:val="28"/>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96ED6" w:rsidRPr="009A3E10" w:rsidRDefault="00296ED6" w:rsidP="00296ED6">
      <w:pPr>
        <w:spacing w:after="0" w:line="240" w:lineRule="auto"/>
        <w:ind w:firstLine="709"/>
        <w:jc w:val="both"/>
        <w:rPr>
          <w:rFonts w:ascii="Times New Roman" w:hAnsi="Times New Roman" w:cs="Times New Roman"/>
          <w:sz w:val="28"/>
          <w:szCs w:val="28"/>
        </w:rPr>
      </w:pPr>
      <w:proofErr w:type="gramStart"/>
      <w:r w:rsidRPr="009A3E10">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3E1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96ED6" w:rsidRPr="009A3E10" w:rsidRDefault="00296ED6" w:rsidP="00296ED6">
      <w:pPr>
        <w:spacing w:after="0" w:line="240" w:lineRule="auto"/>
        <w:ind w:firstLine="709"/>
        <w:jc w:val="both"/>
        <w:rPr>
          <w:rFonts w:ascii="Times New Roman" w:hAnsi="Times New Roman" w:cs="Times New Roman"/>
          <w:sz w:val="28"/>
          <w:szCs w:val="28"/>
        </w:rPr>
      </w:pPr>
      <w:proofErr w:type="gramStart"/>
      <w:r w:rsidRPr="009A3E1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9A3E1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ED6" w:rsidRPr="009A3E10" w:rsidRDefault="00296ED6" w:rsidP="00296ED6">
      <w:pPr>
        <w:spacing w:after="0" w:line="240" w:lineRule="auto"/>
        <w:ind w:firstLine="709"/>
        <w:jc w:val="both"/>
        <w:rPr>
          <w:rFonts w:ascii="Times New Roman" w:hAnsi="Times New Roman" w:cs="Times New Roman"/>
          <w:sz w:val="28"/>
          <w:szCs w:val="28"/>
        </w:rPr>
      </w:pPr>
      <w:r w:rsidRPr="009A3E1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6ED6" w:rsidRPr="009A3E10" w:rsidRDefault="00296ED6" w:rsidP="00296E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w:t>
      </w:r>
      <w:r w:rsidRPr="009A3E10">
        <w:rPr>
          <w:rFonts w:ascii="Times New Roman" w:hAnsi="Times New Roman" w:cs="Times New Roman"/>
          <w:sz w:val="28"/>
          <w:szCs w:val="28"/>
        </w:rPr>
        <w:t>Жалоба должна содержать:</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t>муниципального служащего, МФЦ, его руководителя и (или) работника,</w:t>
      </w:r>
      <w:r w:rsidRPr="009A3E10">
        <w:rPr>
          <w:rFonts w:ascii="Times New Roman" w:hAnsi="Times New Roman" w:cs="Times New Roman"/>
          <w:sz w:val="28"/>
          <w:szCs w:val="28"/>
        </w:rPr>
        <w:t xml:space="preserve"> решения и действия (бездействие) которых обжалуются;</w:t>
      </w:r>
      <w:proofErr w:type="gramEnd"/>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Pr>
          <w:rFonts w:ascii="Times New Roman" w:hAnsi="Times New Roman" w:cs="Times New Roman"/>
          <w:sz w:val="28"/>
          <w:szCs w:val="28"/>
        </w:rPr>
        <w:t xml:space="preserve"> -</w:t>
      </w:r>
      <w:r w:rsidRPr="009A3E1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cs="Times New Roman"/>
          <w:sz w:val="28"/>
          <w:szCs w:val="28"/>
        </w:rPr>
        <w:t>, МФЦ, работника МФЦ</w:t>
      </w:r>
      <w:r w:rsidRPr="009A3E10">
        <w:rPr>
          <w:rFonts w:ascii="Times New Roman" w:hAnsi="Times New Roman" w:cs="Times New Roman"/>
          <w:sz w:val="28"/>
          <w:szCs w:val="28"/>
        </w:rPr>
        <w:t>;</w:t>
      </w:r>
    </w:p>
    <w:p w:rsidR="00296ED6"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w:t>
      </w:r>
      <w:r>
        <w:rPr>
          <w:rFonts w:ascii="Times New Roman" w:hAnsi="Times New Roman" w:cs="Times New Roman"/>
          <w:sz w:val="28"/>
          <w:szCs w:val="28"/>
        </w:rPr>
        <w:t>,</w:t>
      </w:r>
      <w:r w:rsidRPr="009A3E10">
        <w:rPr>
          <w:rFonts w:ascii="Times New Roman" w:hAnsi="Times New Roman" w:cs="Times New Roman"/>
          <w:sz w:val="28"/>
          <w:szCs w:val="28"/>
        </w:rPr>
        <w:t xml:space="preserve"> предоставляющего муниципальную услугу, либо муниципального служащего</w:t>
      </w:r>
      <w:r>
        <w:rPr>
          <w:rFonts w:ascii="Times New Roman" w:hAnsi="Times New Roman" w:cs="Times New Roman"/>
          <w:sz w:val="28"/>
          <w:szCs w:val="28"/>
        </w:rPr>
        <w:t xml:space="preserve"> МФЦ, работника МФЦ</w:t>
      </w:r>
      <w:r w:rsidRPr="009A3E10">
        <w:rPr>
          <w:rFonts w:ascii="Times New Roman" w:hAnsi="Times New Roman" w:cs="Times New Roman"/>
          <w:sz w:val="28"/>
          <w:szCs w:val="28"/>
        </w:rPr>
        <w:t>.</w:t>
      </w:r>
      <w:r>
        <w:rPr>
          <w:rFonts w:ascii="Times New Roman" w:hAnsi="Times New Roman" w:cs="Times New Roman"/>
          <w:sz w:val="28"/>
          <w:szCs w:val="28"/>
        </w:rPr>
        <w:t xml:space="preserve"> </w:t>
      </w:r>
      <w:r w:rsidRPr="009A3E10">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296ED6" w:rsidRDefault="00296ED6" w:rsidP="00296E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Жалоба, поступившая в </w:t>
      </w:r>
      <w:proofErr w:type="gramStart"/>
      <w:r>
        <w:rPr>
          <w:rFonts w:ascii="Times New Roman" w:hAnsi="Times New Roman" w:cs="Times New Roman"/>
          <w:sz w:val="28"/>
          <w:szCs w:val="28"/>
        </w:rPr>
        <w:t>орган</w:t>
      </w:r>
      <w:proofErr w:type="gramEnd"/>
      <w:r>
        <w:rPr>
          <w:rFonts w:ascii="Times New Roman" w:hAnsi="Times New Roman" w:cs="Times New Roman"/>
          <w:sz w:val="28"/>
          <w:szCs w:val="28"/>
        </w:rPr>
        <w:t xml:space="preserve"> представляющий муниципальную услугу, МФЦ, учредителю многофункционального центра подлежит рассмотрению в течение пятнадцати рабочих дней со дня её регистрации, а в случае обжалования отказа органа, представляющего муниципальную услугу,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его регистрации.</w:t>
      </w:r>
    </w:p>
    <w:p w:rsidR="00296ED6" w:rsidRPr="009A3E10" w:rsidRDefault="00296ED6" w:rsidP="00296E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 Жалоба, поступившая в администрацию сельского Совета предоставляющий государственную услугу, орган, представляющий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вышестоящей орган (при его наличии), подлежит рассмотрению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w:t>
      </w:r>
      <w:r w:rsidRPr="009A3E10">
        <w:rPr>
          <w:rFonts w:ascii="Times New Roman" w:hAnsi="Times New Roman" w:cs="Times New Roman"/>
          <w:sz w:val="28"/>
          <w:szCs w:val="28"/>
        </w:rPr>
        <w:lastRenderedPageBreak/>
        <w:t xml:space="preserve">устранения выявленных нарушений при оказании муниципальной услуги, а также приносятся извинения за доставленные </w:t>
      </w:r>
      <w:proofErr w:type="gramStart"/>
      <w:r w:rsidRPr="009A3E10">
        <w:rPr>
          <w:rFonts w:ascii="Times New Roman" w:hAnsi="Times New Roman" w:cs="Times New Roman"/>
          <w:sz w:val="28"/>
          <w:szCs w:val="28"/>
        </w:rPr>
        <w:t>неудобства</w:t>
      </w:r>
      <w:proofErr w:type="gramEnd"/>
      <w:r w:rsidRPr="009A3E1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случае признания </w:t>
      </w:r>
      <w:proofErr w:type="gramStart"/>
      <w:r w:rsidRPr="009A3E10">
        <w:rPr>
          <w:rFonts w:ascii="Times New Roman" w:hAnsi="Times New Roman" w:cs="Times New Roman"/>
          <w:sz w:val="28"/>
          <w:szCs w:val="28"/>
        </w:rPr>
        <w:t>жалобы</w:t>
      </w:r>
      <w:proofErr w:type="gramEnd"/>
      <w:r w:rsidRPr="009A3E1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В случае установления в ходе или по результатам </w:t>
      </w:r>
      <w:proofErr w:type="gramStart"/>
      <w:r w:rsidRPr="009A3E1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A3E10">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15" w:history="1">
        <w:r w:rsidRPr="009A3E10">
          <w:rPr>
            <w:rStyle w:val="a6"/>
            <w:rFonts w:ascii="Times New Roman" w:hAnsi="Times New Roman" w:cs="Times New Roman"/>
            <w:sz w:val="28"/>
            <w:szCs w:val="28"/>
          </w:rPr>
          <w:t>Федеральным законом</w:t>
        </w:r>
      </w:hyperlink>
      <w:r w:rsidRPr="009A3E10">
        <w:rPr>
          <w:rFonts w:ascii="Times New Roman" w:hAnsi="Times New Roman" w:cs="Times New Roman"/>
          <w:sz w:val="28"/>
          <w:szCs w:val="28"/>
        </w:rPr>
        <w:t xml:space="preserve"> N 210-ФЗ, </w:t>
      </w:r>
      <w:hyperlink r:id="rId16" w:history="1">
        <w:r w:rsidRPr="009A3E10">
          <w:rPr>
            <w:rStyle w:val="a6"/>
            <w:rFonts w:ascii="Times New Roman" w:hAnsi="Times New Roman" w:cs="Times New Roman"/>
            <w:sz w:val="28"/>
            <w:szCs w:val="28"/>
          </w:rPr>
          <w:t>постановлением</w:t>
        </w:r>
      </w:hyperlink>
      <w:r w:rsidRPr="009A3E10">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9A3E10">
        <w:rPr>
          <w:rFonts w:ascii="Times New Roman" w:hAnsi="Times New Roman" w:cs="Times New Roman"/>
          <w:sz w:val="28"/>
          <w:szCs w:val="28"/>
        </w:rPr>
        <w:t xml:space="preserve"> </w:t>
      </w:r>
      <w:proofErr w:type="gramStart"/>
      <w:r w:rsidRPr="009A3E10">
        <w:rPr>
          <w:rFonts w:ascii="Times New Roman" w:hAnsi="Times New Roman" w:cs="Times New Roman"/>
          <w:sz w:val="28"/>
          <w:szCs w:val="28"/>
        </w:rPr>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96ED6" w:rsidRPr="009A3E10" w:rsidRDefault="00296ED6" w:rsidP="00296ED6">
      <w:pPr>
        <w:spacing w:after="0" w:line="240" w:lineRule="auto"/>
        <w:ind w:firstLine="1537"/>
        <w:jc w:val="both"/>
        <w:rPr>
          <w:rFonts w:ascii="Times New Roman" w:hAnsi="Times New Roman" w:cs="Times New Roman"/>
          <w:sz w:val="28"/>
          <w:szCs w:val="28"/>
        </w:rPr>
      </w:pPr>
      <w:r w:rsidRPr="009A3E10">
        <w:rPr>
          <w:rFonts w:ascii="Times New Roman" w:hAnsi="Times New Roman" w:cs="Times New Roman"/>
          <w:sz w:val="28"/>
          <w:szCs w:val="28"/>
        </w:rPr>
        <w:t xml:space="preserve"> </w:t>
      </w: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6150"/>
        <w:jc w:val="both"/>
        <w:rPr>
          <w:rFonts w:ascii="Times New Roman" w:hAnsi="Times New Roman" w:cs="Times New Roman"/>
          <w:sz w:val="28"/>
          <w:szCs w:val="28"/>
        </w:rPr>
      </w:pPr>
      <w:r w:rsidRPr="009A3E10">
        <w:rPr>
          <w:rFonts w:ascii="Times New Roman" w:hAnsi="Times New Roman" w:cs="Times New Roman"/>
          <w:sz w:val="28"/>
          <w:szCs w:val="28"/>
        </w:rPr>
        <w:t>Приложение .N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978"/>
        <w:jc w:val="both"/>
        <w:rPr>
          <w:rFonts w:ascii="Times New Roman" w:hAnsi="Times New Roman" w:cs="Times New Roman"/>
          <w:sz w:val="28"/>
          <w:szCs w:val="28"/>
        </w:rPr>
      </w:pPr>
      <w:r w:rsidRPr="009A3E10">
        <w:rPr>
          <w:rFonts w:ascii="Times New Roman" w:hAnsi="Times New Roman" w:cs="Times New Roman"/>
          <w:sz w:val="28"/>
          <w:szCs w:val="28"/>
        </w:rPr>
        <w:t>Правовые основания предоставления муниципальной услуги</w:t>
      </w:r>
    </w:p>
    <w:p w:rsidR="00296ED6" w:rsidRPr="009A3E10" w:rsidRDefault="00296ED6" w:rsidP="00296ED6">
      <w:pPr>
        <w:spacing w:after="0" w:line="240" w:lineRule="auto"/>
        <w:ind w:firstLine="978"/>
        <w:jc w:val="center"/>
        <w:rPr>
          <w:rFonts w:ascii="Times New Roman" w:hAnsi="Times New Roman" w:cs="Times New Roman"/>
          <w:sz w:val="28"/>
          <w:szCs w:val="28"/>
        </w:rPr>
      </w:pPr>
      <w:r w:rsidRPr="009A3E10">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296ED6" w:rsidRPr="009A3E10" w:rsidRDefault="00296ED6" w:rsidP="00296ED6">
      <w:pPr>
        <w:spacing w:after="0" w:line="240" w:lineRule="auto"/>
        <w:ind w:firstLine="978"/>
        <w:jc w:val="center"/>
        <w:rPr>
          <w:rFonts w:ascii="Times New Roman" w:hAnsi="Times New Roman" w:cs="Times New Roman"/>
          <w:sz w:val="28"/>
          <w:szCs w:val="28"/>
        </w:rPr>
      </w:pPr>
      <w:r w:rsidRPr="009A3E10">
        <w:rPr>
          <w:rFonts w:ascii="Times New Roman" w:hAnsi="Times New Roman" w:cs="Times New Roman"/>
          <w:sz w:val="28"/>
          <w:szCs w:val="28"/>
        </w:rPr>
        <w:t>(далее - муниципальная услуга)</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Отношения, возникающие в связи с предоставлением муниципальной услуги, регулируются в соответствии со следующими законами и нормативными правовыми актами: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Конституцией Российской Федерации ("Собрании законодательства РФ", 04.08.2014, N 31);</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Жилищным кодексом Российской Федерации ("Российская газета", N 1 от 12.01.2005);</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Федеральным законом от 02.05.2006 N 59-ФЗ "О порядке рассмотрения обращений граждан Российской Федерации" ("Российская газета", N 95 от 05.05.2006);</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Федеральным законом от 27.07.2010 N 210-ФЗ "Об организации предоставления государственных и муниципальных услуг" ("Российская газета", N 168 от 30.07.2010);</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("Российская газета", N 180 от 17.08.2005);</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N 247 от 23.12.2009);</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(Российская газета " от 17 августа 2005 г. N 180, в Собрании законодательства Российской Федерации от 15 августа 2005 г. N 33 ст. 3430). </w:t>
      </w:r>
    </w:p>
    <w:p w:rsidR="00296ED6" w:rsidRPr="009A3E10" w:rsidRDefault="00296ED6" w:rsidP="00296ED6">
      <w:pPr>
        <w:spacing w:after="0" w:line="240" w:lineRule="auto"/>
        <w:ind w:left="6150"/>
        <w:jc w:val="both"/>
        <w:rPr>
          <w:rFonts w:ascii="Times New Roman" w:hAnsi="Times New Roman" w:cs="Times New Roman"/>
          <w:sz w:val="28"/>
          <w:szCs w:val="28"/>
        </w:rPr>
      </w:pPr>
      <w:r w:rsidRPr="009A3E10">
        <w:rPr>
          <w:rFonts w:ascii="Times New Roman" w:hAnsi="Times New Roman" w:cs="Times New Roman"/>
          <w:sz w:val="28"/>
          <w:szCs w:val="28"/>
        </w:rPr>
        <w:lastRenderedPageBreak/>
        <w:t>Приложение N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r w:rsidRPr="009A3E10">
        <w:rPr>
          <w:rFonts w:ascii="Times New Roman" w:hAnsi="Times New Roman" w:cs="Times New Roman"/>
          <w:sz w:val="28"/>
          <w:szCs w:val="28"/>
        </w:rPr>
        <w:t>Форма заявления о предоставлении муниципальной услуги</w:t>
      </w: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кому:</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В администрацию _____________</w:t>
      </w: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(указать наименование уполномоченного органа)</w:t>
      </w: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 xml:space="preserve"> ОТ кого:</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pStyle w:val="a5"/>
        <w:jc w:val="both"/>
        <w:rPr>
          <w:rFonts w:ascii="Times New Roman" w:hAnsi="Times New Roman" w:cs="Times New Roman"/>
          <w:sz w:val="28"/>
          <w:szCs w:val="28"/>
        </w:rPr>
      </w:pPr>
      <w:r w:rsidRPr="009A3E10">
        <w:rPr>
          <w:rFonts w:ascii="Times New Roman" w:hAnsi="Times New Roman" w:cs="Times New Roman"/>
          <w:sz w:val="28"/>
          <w:szCs w:val="28"/>
        </w:rPr>
        <w:t>(полное наименование, ИНН, юридического лица)</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 xml:space="preserve">(контактный телефон, </w:t>
      </w:r>
      <w:proofErr w:type="spellStart"/>
      <w:r w:rsidRPr="009A3E10">
        <w:rPr>
          <w:rFonts w:ascii="Times New Roman" w:hAnsi="Times New Roman" w:cs="Times New Roman"/>
          <w:sz w:val="28"/>
          <w:szCs w:val="28"/>
        </w:rPr>
        <w:t>эл</w:t>
      </w:r>
      <w:proofErr w:type="spellEnd"/>
      <w:r w:rsidRPr="009A3E10">
        <w:rPr>
          <w:rFonts w:ascii="Times New Roman" w:hAnsi="Times New Roman" w:cs="Times New Roman"/>
          <w:sz w:val="28"/>
          <w:szCs w:val="28"/>
        </w:rPr>
        <w:t>. почта, почтовый адрес)</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3215" w:firstLine="1957"/>
        <w:jc w:val="both"/>
        <w:rPr>
          <w:rFonts w:ascii="Times New Roman" w:hAnsi="Times New Roman" w:cs="Times New Roman"/>
          <w:sz w:val="28"/>
          <w:szCs w:val="28"/>
        </w:rPr>
      </w:pPr>
      <w:proofErr w:type="gramStart"/>
      <w:r w:rsidRPr="009A3E10">
        <w:rPr>
          <w:rFonts w:ascii="Times New Roman" w:hAnsi="Times New Roman" w:cs="Times New Roman"/>
          <w:sz w:val="28"/>
          <w:szCs w:val="28"/>
        </w:rPr>
        <w:t>(фамилия, имя, отчество (последнее - при Наличии),</w:t>
      </w:r>
      <w:proofErr w:type="gramEnd"/>
    </w:p>
    <w:p w:rsidR="00296ED6" w:rsidRPr="009A3E10" w:rsidRDefault="00296ED6" w:rsidP="00296ED6">
      <w:pPr>
        <w:spacing w:after="0" w:line="240" w:lineRule="auto"/>
        <w:ind w:left="3215" w:firstLine="1957"/>
        <w:jc w:val="both"/>
        <w:rPr>
          <w:rFonts w:ascii="Times New Roman" w:hAnsi="Times New Roman" w:cs="Times New Roman"/>
          <w:sz w:val="28"/>
          <w:szCs w:val="28"/>
        </w:rPr>
      </w:pPr>
      <w:r w:rsidRPr="009A3E10">
        <w:rPr>
          <w:rFonts w:ascii="Times New Roman" w:hAnsi="Times New Roman" w:cs="Times New Roman"/>
          <w:sz w:val="28"/>
          <w:szCs w:val="28"/>
        </w:rPr>
        <w:t xml:space="preserve"> Данные документа удостоверяющего ЛИЧНОСТЬ, </w:t>
      </w:r>
    </w:p>
    <w:p w:rsidR="00296ED6" w:rsidRPr="009A3E10" w:rsidRDefault="00296ED6" w:rsidP="00296ED6">
      <w:pPr>
        <w:spacing w:after="0" w:line="240" w:lineRule="auto"/>
        <w:ind w:left="3215" w:firstLine="1957"/>
        <w:jc w:val="both"/>
        <w:rPr>
          <w:rFonts w:ascii="Times New Roman" w:hAnsi="Times New Roman" w:cs="Times New Roman"/>
          <w:sz w:val="28"/>
          <w:szCs w:val="28"/>
        </w:rPr>
      </w:pPr>
      <w:r w:rsidRPr="009A3E10">
        <w:rPr>
          <w:rFonts w:ascii="Times New Roman" w:hAnsi="Times New Roman" w:cs="Times New Roman"/>
          <w:sz w:val="28"/>
          <w:szCs w:val="28"/>
        </w:rPr>
        <w:t>контактный телефон, адрес электронной почты уполномоченного лица)</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(Данные представителя заявителя)</w:t>
      </w:r>
    </w:p>
    <w:p w:rsidR="00296ED6" w:rsidRPr="009A3E10" w:rsidRDefault="00296ED6" w:rsidP="00296ED6">
      <w:pPr>
        <w:spacing w:after="0" w:line="240" w:lineRule="auto"/>
        <w:ind w:firstLine="698"/>
        <w:jc w:val="both"/>
        <w:rPr>
          <w:rFonts w:ascii="Times New Roman" w:hAnsi="Times New Roman" w:cs="Times New Roman"/>
          <w:b/>
          <w:sz w:val="28"/>
          <w:szCs w:val="28"/>
        </w:rPr>
      </w:pPr>
    </w:p>
    <w:p w:rsidR="00296ED6" w:rsidRPr="009A3E10" w:rsidRDefault="00296ED6" w:rsidP="00296ED6">
      <w:pPr>
        <w:spacing w:after="0" w:line="240" w:lineRule="auto"/>
        <w:ind w:firstLine="698"/>
        <w:jc w:val="both"/>
        <w:rPr>
          <w:rFonts w:ascii="Times New Roman" w:hAnsi="Times New Roman" w:cs="Times New Roman"/>
          <w:b/>
          <w:sz w:val="28"/>
          <w:szCs w:val="28"/>
        </w:rPr>
      </w:pPr>
    </w:p>
    <w:p w:rsidR="00296ED6" w:rsidRPr="009A3E10" w:rsidRDefault="00296ED6" w:rsidP="00296ED6">
      <w:pPr>
        <w:spacing w:after="0" w:line="240" w:lineRule="auto"/>
        <w:ind w:firstLine="698"/>
        <w:jc w:val="both"/>
        <w:rPr>
          <w:rFonts w:ascii="Times New Roman" w:hAnsi="Times New Roman" w:cs="Times New Roman"/>
          <w:b/>
          <w:sz w:val="28"/>
          <w:szCs w:val="28"/>
        </w:rPr>
      </w:pPr>
      <w:r w:rsidRPr="009A3E10">
        <w:rPr>
          <w:rFonts w:ascii="Times New Roman" w:hAnsi="Times New Roman" w:cs="Times New Roman"/>
          <w:b/>
          <w:sz w:val="28"/>
          <w:szCs w:val="28"/>
        </w:rPr>
        <w:t>ЗАЯВЛЕНИЕ о переводе жилого помещения в нежилое помещение и нежилого помещения в жилое помещение</w:t>
      </w:r>
    </w:p>
    <w:p w:rsidR="00296ED6" w:rsidRPr="009A3E10" w:rsidRDefault="00296ED6" w:rsidP="00296ED6">
      <w:pPr>
        <w:spacing w:after="0" w:line="240" w:lineRule="auto"/>
        <w:ind w:left="279" w:firstLine="419"/>
        <w:jc w:val="both"/>
        <w:rPr>
          <w:rFonts w:ascii="Times New Roman" w:hAnsi="Times New Roman" w:cs="Times New Roman"/>
          <w:sz w:val="28"/>
          <w:szCs w:val="28"/>
        </w:rPr>
      </w:pPr>
      <w:r w:rsidRPr="009A3E10">
        <w:rPr>
          <w:rFonts w:ascii="Times New Roman" w:hAnsi="Times New Roman" w:cs="Times New Roman"/>
          <w:sz w:val="28"/>
          <w:szCs w:val="28"/>
        </w:rPr>
        <w:t>Прошу предоставить муниципальную услугу</w:t>
      </w:r>
    </w:p>
    <w:p w:rsidR="00296ED6" w:rsidRPr="009A3E10" w:rsidRDefault="00296ED6" w:rsidP="00296ED6">
      <w:pPr>
        <w:spacing w:after="0" w:line="240" w:lineRule="auto"/>
        <w:ind w:left="279" w:firstLine="419"/>
        <w:jc w:val="both"/>
        <w:rPr>
          <w:rFonts w:ascii="Times New Roman" w:hAnsi="Times New Roman" w:cs="Times New Roman"/>
          <w:sz w:val="28"/>
          <w:szCs w:val="28"/>
        </w:rPr>
      </w:pPr>
      <w:r w:rsidRPr="009A3E10">
        <w:rPr>
          <w:rFonts w:ascii="Times New Roman" w:hAnsi="Times New Roman" w:cs="Times New Roman"/>
          <w:sz w:val="28"/>
          <w:szCs w:val="28"/>
        </w:rPr>
        <w:t>в отношении помещения, находящегося в собственности</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279"/>
        <w:jc w:val="both"/>
        <w:rPr>
          <w:rFonts w:ascii="Times New Roman" w:hAnsi="Times New Roman" w:cs="Times New Roman"/>
          <w:sz w:val="28"/>
          <w:szCs w:val="28"/>
        </w:rPr>
      </w:pPr>
      <w:proofErr w:type="gramStart"/>
      <w:r w:rsidRPr="009A3E10">
        <w:rPr>
          <w:rFonts w:ascii="Times New Roman" w:hAnsi="Times New Roman" w:cs="Times New Roman"/>
          <w:sz w:val="28"/>
          <w:szCs w:val="28"/>
        </w:rPr>
        <w:t>(для физических лиц/индивидуальных предпринимателей:</w:t>
      </w:r>
      <w:proofErr w:type="gramEnd"/>
      <w:r w:rsidRPr="009A3E10">
        <w:rPr>
          <w:rFonts w:ascii="Times New Roman" w:hAnsi="Times New Roman" w:cs="Times New Roman"/>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w:t>
      </w:r>
    </w:p>
    <w:p w:rsidR="00296ED6" w:rsidRPr="009A3E10" w:rsidRDefault="00296ED6" w:rsidP="00296ED6">
      <w:pPr>
        <w:spacing w:after="0" w:line="240" w:lineRule="auto"/>
        <w:ind w:left="279"/>
        <w:jc w:val="both"/>
        <w:rPr>
          <w:rFonts w:ascii="Times New Roman" w:hAnsi="Times New Roman" w:cs="Times New Roman"/>
          <w:sz w:val="28"/>
          <w:szCs w:val="28"/>
        </w:rPr>
      </w:pPr>
      <w:r w:rsidRPr="009A3E10">
        <w:rPr>
          <w:rFonts w:ascii="Times New Roman" w:hAnsi="Times New Roman" w:cs="Times New Roman"/>
          <w:sz w:val="28"/>
          <w:szCs w:val="28"/>
        </w:rPr>
        <w:t>(город, улица, проспект, проезд, переулок, шоссе)</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(N9 дома, .N2 корпуса, строения)</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pStyle w:val="a5"/>
        <w:jc w:val="both"/>
        <w:rPr>
          <w:rFonts w:ascii="Times New Roman" w:hAnsi="Times New Roman" w:cs="Times New Roman"/>
          <w:sz w:val="28"/>
          <w:szCs w:val="28"/>
        </w:rPr>
      </w:pPr>
      <w:proofErr w:type="gramStart"/>
      <w:r w:rsidRPr="009A3E10">
        <w:rPr>
          <w:rFonts w:ascii="Times New Roman" w:hAnsi="Times New Roman" w:cs="Times New Roman"/>
          <w:sz w:val="28"/>
          <w:szCs w:val="28"/>
        </w:rPr>
        <w:t>(N квартиры, (текущее назначение помещения (общая площадь, жилая помещения)</w:t>
      </w:r>
      <w:proofErr w:type="gramEnd"/>
    </w:p>
    <w:p w:rsidR="00296ED6" w:rsidRPr="009A3E10" w:rsidRDefault="00296ED6" w:rsidP="00296ED6">
      <w:pPr>
        <w:spacing w:after="0" w:line="240" w:lineRule="auto"/>
        <w:ind w:left="279"/>
        <w:jc w:val="both"/>
        <w:rPr>
          <w:rFonts w:ascii="Times New Roman" w:hAnsi="Times New Roman" w:cs="Times New Roman"/>
          <w:sz w:val="28"/>
          <w:szCs w:val="28"/>
        </w:rPr>
      </w:pPr>
      <w:r w:rsidRPr="009A3E10">
        <w:rPr>
          <w:rFonts w:ascii="Times New Roman" w:hAnsi="Times New Roman" w:cs="Times New Roman"/>
          <w:sz w:val="28"/>
          <w:szCs w:val="28"/>
        </w:rPr>
        <w:t>(</w:t>
      </w:r>
      <w:proofErr w:type="gramStart"/>
      <w:r w:rsidRPr="009A3E10">
        <w:rPr>
          <w:rFonts w:ascii="Times New Roman" w:hAnsi="Times New Roman" w:cs="Times New Roman"/>
          <w:sz w:val="28"/>
          <w:szCs w:val="28"/>
        </w:rPr>
        <w:t>жилое</w:t>
      </w:r>
      <w:proofErr w:type="gramEnd"/>
      <w:r w:rsidRPr="009A3E10">
        <w:rPr>
          <w:rFonts w:ascii="Times New Roman" w:hAnsi="Times New Roman" w:cs="Times New Roman"/>
          <w:sz w:val="28"/>
          <w:szCs w:val="28"/>
        </w:rPr>
        <w:t>/нежилое) площадь) из (жилого/нежилого) помещения в (нежилое/жилое)</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(нужное подчеркнуть)</w:t>
      </w:r>
    </w:p>
    <w:p w:rsidR="00296ED6" w:rsidRPr="009A3E10" w:rsidRDefault="00296ED6" w:rsidP="00296ED6">
      <w:pPr>
        <w:spacing w:after="0" w:line="240" w:lineRule="auto"/>
        <w:ind w:left="698"/>
        <w:jc w:val="both"/>
        <w:rPr>
          <w:rFonts w:ascii="Times New Roman" w:hAnsi="Times New Roman" w:cs="Times New Roman"/>
          <w:sz w:val="28"/>
          <w:szCs w:val="28"/>
        </w:rPr>
      </w:pPr>
      <w:r w:rsidRPr="009A3E10">
        <w:rPr>
          <w:rFonts w:ascii="Times New Roman" w:hAnsi="Times New Roman" w:cs="Times New Roman"/>
          <w:sz w:val="28"/>
          <w:szCs w:val="28"/>
        </w:rPr>
        <w:t>Подпись</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(расшифровка подписи) Дата</w:t>
      </w:r>
    </w:p>
    <w:p w:rsidR="00296ED6" w:rsidRPr="009A3E10"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Default="00296ED6" w:rsidP="00296ED6">
      <w:pPr>
        <w:spacing w:after="0" w:line="240" w:lineRule="auto"/>
        <w:ind w:left="6150"/>
        <w:jc w:val="both"/>
        <w:rPr>
          <w:rFonts w:ascii="Times New Roman" w:hAnsi="Times New Roman" w:cs="Times New Roman"/>
          <w:sz w:val="28"/>
          <w:szCs w:val="28"/>
        </w:rPr>
      </w:pPr>
    </w:p>
    <w:p w:rsidR="00296ED6" w:rsidRPr="009A3E10" w:rsidRDefault="00296ED6" w:rsidP="00296ED6">
      <w:pPr>
        <w:spacing w:after="0" w:line="240" w:lineRule="auto"/>
        <w:ind w:left="6150"/>
        <w:jc w:val="both"/>
        <w:rPr>
          <w:rFonts w:ascii="Times New Roman" w:hAnsi="Times New Roman" w:cs="Times New Roman"/>
          <w:sz w:val="28"/>
          <w:szCs w:val="28"/>
        </w:rPr>
      </w:pPr>
    </w:p>
    <w:p w:rsidR="00296ED6" w:rsidRPr="009A3E10" w:rsidRDefault="00296ED6" w:rsidP="00296ED6">
      <w:pPr>
        <w:spacing w:after="0" w:line="240" w:lineRule="auto"/>
        <w:ind w:left="6150"/>
        <w:jc w:val="both"/>
        <w:rPr>
          <w:rFonts w:ascii="Times New Roman" w:hAnsi="Times New Roman" w:cs="Times New Roman"/>
          <w:sz w:val="28"/>
          <w:szCs w:val="28"/>
        </w:rPr>
      </w:pPr>
      <w:r w:rsidRPr="009A3E10">
        <w:rPr>
          <w:rFonts w:ascii="Times New Roman" w:hAnsi="Times New Roman" w:cs="Times New Roman"/>
          <w:sz w:val="28"/>
          <w:szCs w:val="28"/>
        </w:rPr>
        <w:lastRenderedPageBreak/>
        <w:t>Приложение N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296ED6" w:rsidRPr="009A3E10" w:rsidRDefault="00296ED6" w:rsidP="00296ED6">
      <w:pPr>
        <w:spacing w:after="0" w:line="240" w:lineRule="auto"/>
        <w:ind w:left="1397"/>
        <w:jc w:val="both"/>
        <w:rPr>
          <w:rFonts w:ascii="Times New Roman" w:hAnsi="Times New Roman" w:cs="Times New Roman"/>
          <w:sz w:val="28"/>
          <w:szCs w:val="28"/>
        </w:rPr>
      </w:pPr>
      <w:r w:rsidRPr="009A3E10">
        <w:rPr>
          <w:rFonts w:ascii="Times New Roman" w:hAnsi="Times New Roman" w:cs="Times New Roman"/>
          <w:sz w:val="28"/>
          <w:szCs w:val="28"/>
        </w:rPr>
        <w:t>УТВЕРЖДЕНА</w:t>
      </w:r>
    </w:p>
    <w:p w:rsidR="00296ED6" w:rsidRPr="009A3E10" w:rsidRDefault="00296ED6" w:rsidP="00296ED6">
      <w:pPr>
        <w:spacing w:after="0" w:line="240" w:lineRule="auto"/>
        <w:ind w:left="1397"/>
        <w:jc w:val="both"/>
        <w:rPr>
          <w:rFonts w:ascii="Times New Roman" w:hAnsi="Times New Roman" w:cs="Times New Roman"/>
          <w:sz w:val="28"/>
          <w:szCs w:val="28"/>
        </w:rPr>
      </w:pPr>
      <w:r w:rsidRPr="009A3E10">
        <w:rPr>
          <w:rFonts w:ascii="Times New Roman" w:hAnsi="Times New Roman" w:cs="Times New Roman"/>
          <w:sz w:val="28"/>
          <w:szCs w:val="28"/>
        </w:rPr>
        <w:t>Постановлением</w:t>
      </w: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Правительства Российской Федерации от 10.08.2005 502</w:t>
      </w:r>
    </w:p>
    <w:p w:rsidR="00296ED6" w:rsidRPr="009A3E10" w:rsidRDefault="00296ED6" w:rsidP="00296ED6">
      <w:pPr>
        <w:spacing w:after="0" w:line="240" w:lineRule="auto"/>
        <w:ind w:firstLine="1537"/>
        <w:jc w:val="both"/>
        <w:rPr>
          <w:rFonts w:ascii="Times New Roman" w:hAnsi="Times New Roman" w:cs="Times New Roman"/>
          <w:sz w:val="28"/>
          <w:szCs w:val="28"/>
        </w:rPr>
      </w:pPr>
      <w:r w:rsidRPr="009A3E10">
        <w:rPr>
          <w:rFonts w:ascii="Times New Roman" w:hAnsi="Times New Roman" w:cs="Times New Roman"/>
          <w:sz w:val="28"/>
          <w:szCs w:val="28"/>
        </w:rPr>
        <w:t>ФОРМА уведомления о переводе (отказе в переводе) жилого (нежилого) помещения в нежилое (жилое) помещение</w:t>
      </w:r>
    </w:p>
    <w:p w:rsidR="00296ED6" w:rsidRPr="009A3E10" w:rsidRDefault="00296ED6" w:rsidP="00296ED6">
      <w:pPr>
        <w:spacing w:after="0" w:line="240" w:lineRule="auto"/>
        <w:ind w:firstLine="978"/>
        <w:jc w:val="both"/>
        <w:rPr>
          <w:rFonts w:ascii="Times New Roman" w:hAnsi="Times New Roman" w:cs="Times New Roman"/>
          <w:sz w:val="28"/>
          <w:szCs w:val="28"/>
        </w:rPr>
      </w:pPr>
      <w:r w:rsidRPr="009A3E10">
        <w:rPr>
          <w:rFonts w:ascii="Times New Roman" w:hAnsi="Times New Roman" w:cs="Times New Roman"/>
          <w:sz w:val="28"/>
          <w:szCs w:val="28"/>
        </w:rPr>
        <w:t>Кому</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1397"/>
        <w:jc w:val="both"/>
        <w:rPr>
          <w:rFonts w:ascii="Times New Roman" w:hAnsi="Times New Roman" w:cs="Times New Roman"/>
          <w:sz w:val="28"/>
          <w:szCs w:val="28"/>
        </w:rPr>
      </w:pPr>
      <w:proofErr w:type="gramStart"/>
      <w:r w:rsidRPr="009A3E10">
        <w:rPr>
          <w:rFonts w:ascii="Times New Roman" w:hAnsi="Times New Roman" w:cs="Times New Roman"/>
          <w:sz w:val="28"/>
          <w:szCs w:val="28"/>
        </w:rPr>
        <w:t>(фамилия, имя, отчество -</w:t>
      </w:r>
      <w:proofErr w:type="gramEnd"/>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для граждан:</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1397"/>
        <w:jc w:val="both"/>
        <w:rPr>
          <w:rFonts w:ascii="Times New Roman" w:hAnsi="Times New Roman" w:cs="Times New Roman"/>
          <w:sz w:val="28"/>
          <w:szCs w:val="28"/>
        </w:rPr>
      </w:pPr>
      <w:r w:rsidRPr="009A3E10">
        <w:rPr>
          <w:rFonts w:ascii="Times New Roman" w:hAnsi="Times New Roman" w:cs="Times New Roman"/>
          <w:sz w:val="28"/>
          <w:szCs w:val="28"/>
        </w:rPr>
        <w:t>полное наименование организации</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для юридических лиц)</w:t>
      </w: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Куда</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1397"/>
        <w:jc w:val="both"/>
        <w:rPr>
          <w:rFonts w:ascii="Times New Roman" w:hAnsi="Times New Roman" w:cs="Times New Roman"/>
          <w:sz w:val="28"/>
          <w:szCs w:val="28"/>
        </w:rPr>
      </w:pPr>
      <w:proofErr w:type="gramStart"/>
      <w:r w:rsidRPr="009A3E10">
        <w:rPr>
          <w:rFonts w:ascii="Times New Roman" w:hAnsi="Times New Roman" w:cs="Times New Roman"/>
          <w:sz w:val="28"/>
          <w:szCs w:val="28"/>
        </w:rPr>
        <w:t>(почтовый индекс и адрес</w:t>
      </w:r>
      <w:proofErr w:type="gramEnd"/>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заявителя согласно заявлению</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698"/>
        <w:jc w:val="both"/>
        <w:rPr>
          <w:rFonts w:ascii="Times New Roman" w:hAnsi="Times New Roman" w:cs="Times New Roman"/>
          <w:sz w:val="28"/>
          <w:szCs w:val="28"/>
        </w:rPr>
      </w:pPr>
      <w:r w:rsidRPr="009A3E10">
        <w:rPr>
          <w:rFonts w:ascii="Times New Roman" w:hAnsi="Times New Roman" w:cs="Times New Roman"/>
          <w:sz w:val="28"/>
          <w:szCs w:val="28"/>
        </w:rPr>
        <w:t>о переводе)</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b/>
          <w:sz w:val="28"/>
          <w:szCs w:val="28"/>
        </w:rPr>
      </w:pPr>
      <w:r w:rsidRPr="009A3E10">
        <w:rPr>
          <w:rFonts w:ascii="Times New Roman" w:hAnsi="Times New Roman" w:cs="Times New Roman"/>
          <w:b/>
          <w:sz w:val="28"/>
          <w:szCs w:val="28"/>
        </w:rPr>
        <w:t>УВЕДОМЛЕНИЕ о переводе (отказе в переводе) жилого (нежилого) помещения в нежилое (жилое) помещение</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proofErr w:type="gramStart"/>
      <w:r w:rsidRPr="009A3E10">
        <w:rPr>
          <w:rFonts w:ascii="Times New Roman" w:hAnsi="Times New Roman" w:cs="Times New Roman"/>
          <w:sz w:val="28"/>
          <w:szCs w:val="28"/>
        </w:rPr>
        <w:t>(полное наименование органа местного самоуправления,</w:t>
      </w:r>
      <w:proofErr w:type="gramEnd"/>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139" w:firstLine="3216"/>
        <w:jc w:val="both"/>
        <w:rPr>
          <w:rFonts w:ascii="Times New Roman" w:hAnsi="Times New Roman" w:cs="Times New Roman"/>
          <w:sz w:val="28"/>
          <w:szCs w:val="28"/>
        </w:rPr>
      </w:pPr>
      <w:r w:rsidRPr="009A3E10">
        <w:rPr>
          <w:rFonts w:ascii="Times New Roman" w:hAnsi="Times New Roman" w:cs="Times New Roman"/>
          <w:sz w:val="28"/>
          <w:szCs w:val="28"/>
        </w:rPr>
        <w:t xml:space="preserve">осуществляющего перевод помещения) рассмотрев представленные в соответствии с </w:t>
      </w:r>
      <w:hyperlink r:id="rId17" w:history="1">
        <w:r w:rsidRPr="009A3E10">
          <w:rPr>
            <w:rStyle w:val="a6"/>
            <w:rFonts w:ascii="Times New Roman" w:hAnsi="Times New Roman" w:cs="Times New Roman"/>
            <w:sz w:val="28"/>
            <w:szCs w:val="28"/>
          </w:rPr>
          <w:t>частью 2 статьи 23</w:t>
        </w:r>
      </w:hyperlink>
      <w:r w:rsidRPr="009A3E10">
        <w:rPr>
          <w:rFonts w:ascii="Times New Roman" w:hAnsi="Times New Roman" w:cs="Times New Roman"/>
          <w:sz w:val="28"/>
          <w:szCs w:val="28"/>
        </w:rPr>
        <w:t xml:space="preserve"> Жилищного кодекса Российской Федерации документы о переводе помещения общей площадью кв. м, находящегося по адресу:</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r w:rsidRPr="009A3E10">
        <w:rPr>
          <w:rFonts w:ascii="Times New Roman" w:hAnsi="Times New Roman" w:cs="Times New Roman"/>
          <w:sz w:val="28"/>
          <w:szCs w:val="28"/>
        </w:rPr>
        <w:t>(наименование поселения)</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roofErr w:type="gramStart"/>
      <w:r w:rsidRPr="009A3E10">
        <w:rPr>
          <w:rFonts w:ascii="Times New Roman" w:hAnsi="Times New Roman" w:cs="Times New Roman"/>
          <w:sz w:val="28"/>
          <w:szCs w:val="28"/>
        </w:rPr>
        <w:lastRenderedPageBreak/>
        <w:t>(наименование улицы, площади, проспекта, бульвара, проезда и т.п.) дом корпус (владение, строение), кв. из жилого (нежилого) в нежилое (жилое)</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(ненужное зачеркнуть) (ненужное зачеркнуть) в целях использования помещения в качестве</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1397"/>
        <w:jc w:val="both"/>
        <w:rPr>
          <w:rFonts w:ascii="Times New Roman" w:hAnsi="Times New Roman" w:cs="Times New Roman"/>
          <w:sz w:val="28"/>
          <w:szCs w:val="28"/>
        </w:rPr>
      </w:pPr>
      <w:proofErr w:type="gramStart"/>
      <w:r w:rsidRPr="009A3E10">
        <w:rPr>
          <w:rFonts w:ascii="Times New Roman" w:hAnsi="Times New Roman" w:cs="Times New Roman"/>
          <w:sz w:val="28"/>
          <w:szCs w:val="28"/>
        </w:rPr>
        <w:t>(вид использования помещения в соответствии</w:t>
      </w:r>
      <w:proofErr w:type="gramEnd"/>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r w:rsidRPr="009A3E10">
        <w:rPr>
          <w:rFonts w:ascii="Times New Roman" w:hAnsi="Times New Roman" w:cs="Times New Roman"/>
          <w:sz w:val="28"/>
          <w:szCs w:val="28"/>
        </w:rPr>
        <w:t>с заявлением о переводе)</w:t>
      </w:r>
    </w:p>
    <w:p w:rsidR="00296ED6" w:rsidRPr="009A3E10" w:rsidRDefault="00296ED6" w:rsidP="00296ED6">
      <w:pPr>
        <w:pStyle w:val="a4"/>
        <w:jc w:val="both"/>
        <w:rPr>
          <w:rFonts w:ascii="Times New Roman" w:hAnsi="Times New Roman" w:cs="Times New Roman"/>
          <w:sz w:val="28"/>
          <w:szCs w:val="28"/>
        </w:rPr>
      </w:pPr>
      <w:proofErr w:type="gramStart"/>
      <w:r w:rsidRPr="009A3E10">
        <w:rPr>
          <w:rFonts w:ascii="Times New Roman" w:hAnsi="Times New Roman" w:cs="Times New Roman"/>
          <w:sz w:val="28"/>
          <w:szCs w:val="28"/>
        </w:rPr>
        <w:t>РЕШИЛ (</w:t>
      </w:r>
      <w:proofErr w:type="gramEnd"/>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(наименование акта, дата его принятия и номер) 1. Помещение на основании приложенных к заявлению документов</w:t>
      </w:r>
    </w:p>
    <w:p w:rsidR="00296ED6" w:rsidRPr="009A3E10" w:rsidRDefault="00296ED6" w:rsidP="00296ED6">
      <w:pPr>
        <w:spacing w:after="0" w:line="240" w:lineRule="auto"/>
        <w:ind w:firstLine="139"/>
        <w:jc w:val="both"/>
        <w:rPr>
          <w:rFonts w:ascii="Times New Roman" w:hAnsi="Times New Roman" w:cs="Times New Roman"/>
          <w:sz w:val="28"/>
          <w:szCs w:val="28"/>
        </w:rPr>
      </w:pPr>
      <w:r w:rsidRPr="009A3E10">
        <w:rPr>
          <w:rFonts w:ascii="Times New Roman" w:hAnsi="Times New Roman" w:cs="Times New Roman"/>
          <w:sz w:val="28"/>
          <w:szCs w:val="28"/>
        </w:rPr>
        <w:t xml:space="preserve">а) перевести из </w:t>
      </w:r>
      <w:proofErr w:type="gramStart"/>
      <w:r w:rsidRPr="009A3E10">
        <w:rPr>
          <w:rFonts w:ascii="Times New Roman" w:hAnsi="Times New Roman" w:cs="Times New Roman"/>
          <w:sz w:val="28"/>
          <w:szCs w:val="28"/>
        </w:rPr>
        <w:t>жилого</w:t>
      </w:r>
      <w:proofErr w:type="gramEnd"/>
      <w:r w:rsidRPr="009A3E10">
        <w:rPr>
          <w:rFonts w:ascii="Times New Roman" w:hAnsi="Times New Roman" w:cs="Times New Roman"/>
          <w:sz w:val="28"/>
          <w:szCs w:val="28"/>
        </w:rPr>
        <w:t xml:space="preserve"> (нежилого) в нежилое (жилое) без предварительных условий;</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(ненужное зачеркнуть)</w:t>
      </w:r>
    </w:p>
    <w:p w:rsidR="00296ED6" w:rsidRPr="009A3E10" w:rsidRDefault="00296ED6" w:rsidP="00296ED6">
      <w:pPr>
        <w:pStyle w:val="a4"/>
        <w:jc w:val="both"/>
        <w:rPr>
          <w:rFonts w:ascii="Times New Roman" w:hAnsi="Times New Roman" w:cs="Times New Roman"/>
          <w:sz w:val="28"/>
          <w:szCs w:val="28"/>
        </w:rPr>
      </w:pPr>
      <w:r w:rsidRPr="009A3E10">
        <w:rPr>
          <w:rFonts w:ascii="Times New Roman" w:hAnsi="Times New Roman" w:cs="Times New Roman"/>
          <w:sz w:val="28"/>
          <w:szCs w:val="28"/>
        </w:rPr>
        <w:t xml:space="preserve">б) перевести из жилого (нежилого) в </w:t>
      </w:r>
      <w:proofErr w:type="gramStart"/>
      <w:r w:rsidRPr="009A3E10">
        <w:rPr>
          <w:rFonts w:ascii="Times New Roman" w:hAnsi="Times New Roman" w:cs="Times New Roman"/>
          <w:sz w:val="28"/>
          <w:szCs w:val="28"/>
        </w:rPr>
        <w:t>нежилое</w:t>
      </w:r>
      <w:proofErr w:type="gramEnd"/>
      <w:r w:rsidRPr="009A3E10">
        <w:rPr>
          <w:rFonts w:ascii="Times New Roman" w:hAnsi="Times New Roman" w:cs="Times New Roman"/>
          <w:sz w:val="28"/>
          <w:szCs w:val="28"/>
        </w:rPr>
        <w:t xml:space="preserve"> (жилое) при условии проведения в установленном порядке следующих видов работ</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proofErr w:type="gramStart"/>
      <w:r w:rsidRPr="009A3E10">
        <w:rPr>
          <w:rFonts w:ascii="Times New Roman" w:hAnsi="Times New Roman" w:cs="Times New Roman"/>
          <w:sz w:val="28"/>
          <w:szCs w:val="28"/>
        </w:rPr>
        <w:t>(перечень работ по переустройству</w:t>
      </w:r>
      <w:proofErr w:type="gramEnd"/>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r w:rsidRPr="009A3E10">
        <w:rPr>
          <w:rFonts w:ascii="Times New Roman" w:hAnsi="Times New Roman" w:cs="Times New Roman"/>
          <w:sz w:val="28"/>
          <w:szCs w:val="28"/>
        </w:rPr>
        <w:t>(перепланировке) помещения</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firstLine="139"/>
        <w:jc w:val="both"/>
        <w:rPr>
          <w:rFonts w:ascii="Times New Roman" w:hAnsi="Times New Roman" w:cs="Times New Roman"/>
          <w:sz w:val="28"/>
          <w:szCs w:val="28"/>
        </w:rPr>
      </w:pPr>
      <w:r w:rsidRPr="009A3E10">
        <w:rPr>
          <w:rFonts w:ascii="Times New Roman" w:hAnsi="Times New Roman" w:cs="Times New Roman"/>
          <w:sz w:val="28"/>
          <w:szCs w:val="28"/>
        </w:rPr>
        <w:t>или иных необходимых работ по ремонту, реконструкции, реставрации помещения)</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139" w:firstLine="559"/>
        <w:jc w:val="both"/>
        <w:rPr>
          <w:rFonts w:ascii="Times New Roman" w:hAnsi="Times New Roman" w:cs="Times New Roman"/>
          <w:sz w:val="28"/>
          <w:szCs w:val="28"/>
        </w:rPr>
      </w:pPr>
      <w:r w:rsidRPr="009A3E10">
        <w:rPr>
          <w:rFonts w:ascii="Times New Roman" w:hAnsi="Times New Roman" w:cs="Times New Roman"/>
          <w:sz w:val="28"/>
          <w:szCs w:val="28"/>
        </w:rPr>
        <w:t>2. </w:t>
      </w:r>
      <w:proofErr w:type="gramStart"/>
      <w:r w:rsidRPr="009A3E10">
        <w:rPr>
          <w:rFonts w:ascii="Times New Roman" w:hAnsi="Times New Roman" w:cs="Times New Roman"/>
          <w:sz w:val="28"/>
          <w:szCs w:val="28"/>
        </w:rPr>
        <w:t xml:space="preserve">Отказать в переводе указанного помещения из жилого (нежилого) в нежилое (жилое) в связи с (основание (я), установленное частью </w:t>
      </w:r>
      <w:hyperlink r:id="rId18" w:history="1">
        <w:r w:rsidRPr="009A3E10">
          <w:rPr>
            <w:rStyle w:val="a6"/>
            <w:rFonts w:ascii="Times New Roman" w:hAnsi="Times New Roman" w:cs="Times New Roman"/>
            <w:sz w:val="28"/>
            <w:szCs w:val="28"/>
          </w:rPr>
          <w:t>статьи 24</w:t>
        </w:r>
      </w:hyperlink>
      <w:r w:rsidRPr="009A3E10">
        <w:rPr>
          <w:rFonts w:ascii="Times New Roman" w:hAnsi="Times New Roman" w:cs="Times New Roman"/>
          <w:sz w:val="28"/>
          <w:szCs w:val="28"/>
        </w:rPr>
        <w:t xml:space="preserve"> Жилищного кодекса Российской Федерации)</w:t>
      </w:r>
      <w:proofErr w:type="gramEnd"/>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pStyle w:val="a5"/>
        <w:jc w:val="both"/>
        <w:rPr>
          <w:rFonts w:ascii="Times New Roman" w:hAnsi="Times New Roman" w:cs="Times New Roman"/>
          <w:sz w:val="28"/>
          <w:szCs w:val="28"/>
        </w:rPr>
      </w:pPr>
      <w:r w:rsidRPr="009A3E10">
        <w:rPr>
          <w:rFonts w:ascii="Times New Roman" w:hAnsi="Times New Roman" w:cs="Times New Roman"/>
          <w:sz w:val="28"/>
          <w:szCs w:val="28"/>
        </w:rPr>
        <w:t>(должность лица, подписавшего уведомление) (подпись) (расшифровка подписи)</w:t>
      </w:r>
    </w:p>
    <w:p w:rsidR="00296ED6" w:rsidRPr="009A3E10" w:rsidRDefault="00296ED6" w:rsidP="00296ED6">
      <w:pPr>
        <w:spacing w:after="0" w:line="240" w:lineRule="auto"/>
        <w:jc w:val="both"/>
        <w:rPr>
          <w:rFonts w:ascii="Times New Roman" w:hAnsi="Times New Roman" w:cs="Times New Roman"/>
          <w:sz w:val="28"/>
          <w:szCs w:val="28"/>
        </w:rPr>
      </w:pPr>
      <w:r w:rsidRPr="009A3E10">
        <w:rPr>
          <w:rFonts w:ascii="Times New Roman" w:hAnsi="Times New Roman" w:cs="Times New Roman"/>
          <w:sz w:val="28"/>
          <w:szCs w:val="28"/>
        </w:rPr>
        <w:t>200</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pStyle w:val="a4"/>
        <w:jc w:val="both"/>
        <w:rPr>
          <w:rFonts w:ascii="Times New Roman" w:hAnsi="Times New Roman" w:cs="Times New Roman"/>
          <w:sz w:val="28"/>
          <w:szCs w:val="28"/>
        </w:rPr>
      </w:pPr>
      <w:r w:rsidRPr="009A3E10">
        <w:rPr>
          <w:rFonts w:ascii="Times New Roman" w:hAnsi="Times New Roman" w:cs="Times New Roman"/>
          <w:sz w:val="28"/>
          <w:szCs w:val="28"/>
        </w:rPr>
        <w:t>м.п.</w:t>
      </w: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jc w:val="both"/>
        <w:rPr>
          <w:rFonts w:ascii="Times New Roman" w:hAnsi="Times New Roman" w:cs="Times New Roman"/>
          <w:sz w:val="28"/>
          <w:szCs w:val="28"/>
        </w:rPr>
      </w:pPr>
    </w:p>
    <w:p w:rsidR="00296ED6" w:rsidRPr="009A3E10" w:rsidRDefault="00296ED6" w:rsidP="00296ED6">
      <w:pPr>
        <w:spacing w:after="0" w:line="240" w:lineRule="auto"/>
        <w:ind w:left="6150"/>
        <w:jc w:val="both"/>
        <w:rPr>
          <w:rFonts w:ascii="Times New Roman" w:hAnsi="Times New Roman" w:cs="Times New Roman"/>
          <w:sz w:val="28"/>
          <w:szCs w:val="28"/>
        </w:rPr>
      </w:pPr>
      <w:r w:rsidRPr="009A3E10">
        <w:rPr>
          <w:rFonts w:ascii="Times New Roman" w:hAnsi="Times New Roman" w:cs="Times New Roman"/>
          <w:sz w:val="28"/>
          <w:szCs w:val="28"/>
        </w:rPr>
        <w:lastRenderedPageBreak/>
        <w:t>Приложение N 4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296ED6" w:rsidRPr="009A3E10" w:rsidRDefault="00296ED6" w:rsidP="00296ED6">
      <w:pPr>
        <w:pStyle w:val="a3"/>
        <w:ind w:firstLine="0"/>
        <w:rPr>
          <w:sz w:val="28"/>
          <w:szCs w:val="28"/>
        </w:rPr>
      </w:pPr>
      <w:r w:rsidRPr="009A3E10">
        <w:rPr>
          <w:sz w:val="28"/>
          <w:szCs w:val="28"/>
        </w:rPr>
        <w:tab/>
        <w:t>Признаки, определяющие вариант предоставления (муниципальной) услуги</w:t>
      </w:r>
    </w:p>
    <w:tbl>
      <w:tblPr>
        <w:tblW w:w="9795" w:type="dxa"/>
        <w:tblLayout w:type="fixed"/>
        <w:tblCellMar>
          <w:left w:w="10" w:type="dxa"/>
          <w:right w:w="10" w:type="dxa"/>
        </w:tblCellMar>
        <w:tblLook w:val="04A0"/>
      </w:tblPr>
      <w:tblGrid>
        <w:gridCol w:w="624"/>
        <w:gridCol w:w="3914"/>
        <w:gridCol w:w="5257"/>
      </w:tblGrid>
      <w:tr w:rsidR="00296ED6" w:rsidRPr="009A3E10" w:rsidTr="00F22EA2">
        <w:tc>
          <w:tcPr>
            <w:tcW w:w="624" w:type="dxa"/>
            <w:tcBorders>
              <w:top w:val="single" w:sz="2" w:space="0" w:color="000000"/>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N</w:t>
            </w:r>
          </w:p>
          <w:p w:rsidR="00296ED6" w:rsidRPr="009A3E10" w:rsidRDefault="00296ED6" w:rsidP="00F22EA2">
            <w:pPr>
              <w:pStyle w:val="a3"/>
              <w:ind w:firstLine="0"/>
              <w:rPr>
                <w:sz w:val="28"/>
                <w:szCs w:val="28"/>
              </w:rPr>
            </w:pPr>
            <w:proofErr w:type="spellStart"/>
            <w:proofErr w:type="gramStart"/>
            <w:r w:rsidRPr="009A3E10">
              <w:rPr>
                <w:sz w:val="28"/>
                <w:szCs w:val="28"/>
              </w:rPr>
              <w:t>п</w:t>
            </w:r>
            <w:proofErr w:type="spellEnd"/>
            <w:proofErr w:type="gramEnd"/>
            <w:r w:rsidRPr="009A3E10">
              <w:rPr>
                <w:sz w:val="28"/>
                <w:szCs w:val="28"/>
              </w:rPr>
              <w:t>/</w:t>
            </w:r>
            <w:proofErr w:type="spellStart"/>
            <w:r w:rsidRPr="009A3E10">
              <w:rPr>
                <w:sz w:val="28"/>
                <w:szCs w:val="28"/>
              </w:rPr>
              <w:t>п</w:t>
            </w:r>
            <w:proofErr w:type="spellEnd"/>
          </w:p>
        </w:tc>
        <w:tc>
          <w:tcPr>
            <w:tcW w:w="3912" w:type="dxa"/>
            <w:tcBorders>
              <w:top w:val="single" w:sz="2" w:space="0" w:color="000000"/>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Наименование признака</w:t>
            </w:r>
          </w:p>
        </w:tc>
        <w:tc>
          <w:tcPr>
            <w:tcW w:w="5255" w:type="dxa"/>
            <w:tcBorders>
              <w:top w:val="single" w:sz="2" w:space="0" w:color="000000"/>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Значения признака</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1</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2</w:t>
            </w:r>
          </w:p>
        </w:tc>
        <w:tc>
          <w:tcPr>
            <w:tcW w:w="5255" w:type="dxa"/>
            <w:tcBorders>
              <w:top w:val="nil"/>
              <w:left w:val="nil"/>
              <w:bottom w:val="single" w:sz="2" w:space="0" w:color="000000"/>
              <w:right w:val="single" w:sz="2" w:space="0" w:color="000000"/>
            </w:tcBorders>
          </w:tcPr>
          <w:p w:rsidR="00296ED6" w:rsidRPr="009A3E10" w:rsidRDefault="00296ED6" w:rsidP="00F22EA2">
            <w:pPr>
              <w:pStyle w:val="a3"/>
              <w:rPr>
                <w:sz w:val="28"/>
                <w:szCs w:val="28"/>
              </w:rPr>
            </w:pP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1.</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1. Кто обращается за услугой?</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113"/>
              <w:rPr>
                <w:sz w:val="28"/>
                <w:szCs w:val="28"/>
              </w:rPr>
            </w:pPr>
            <w:r w:rsidRPr="009A3E10">
              <w:rPr>
                <w:sz w:val="28"/>
                <w:szCs w:val="28"/>
              </w:rPr>
              <w:t>2. Заявитель</w:t>
            </w:r>
          </w:p>
          <w:p w:rsidR="00296ED6" w:rsidRPr="009A3E10" w:rsidRDefault="00296ED6" w:rsidP="00F22EA2">
            <w:pPr>
              <w:pStyle w:val="a3"/>
              <w:ind w:firstLine="113"/>
              <w:rPr>
                <w:sz w:val="28"/>
                <w:szCs w:val="28"/>
              </w:rPr>
            </w:pPr>
            <w:r w:rsidRPr="009A3E10">
              <w:rPr>
                <w:sz w:val="28"/>
                <w:szCs w:val="28"/>
              </w:rPr>
              <w:t>3. Представитель</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2.</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4. К какой категории</w:t>
            </w:r>
          </w:p>
          <w:p w:rsidR="00296ED6" w:rsidRPr="009A3E10" w:rsidRDefault="00296ED6" w:rsidP="00F22EA2">
            <w:pPr>
              <w:pStyle w:val="a3"/>
              <w:ind w:firstLine="0"/>
              <w:rPr>
                <w:sz w:val="28"/>
                <w:szCs w:val="28"/>
              </w:rPr>
            </w:pPr>
            <w:r w:rsidRPr="009A3E10">
              <w:rPr>
                <w:sz w:val="28"/>
                <w:szCs w:val="28"/>
              </w:rPr>
              <w:t>относится заявитель?</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113"/>
              <w:rPr>
                <w:sz w:val="28"/>
                <w:szCs w:val="28"/>
              </w:rPr>
            </w:pPr>
            <w:r w:rsidRPr="009A3E10">
              <w:rPr>
                <w:sz w:val="28"/>
                <w:szCs w:val="28"/>
              </w:rPr>
              <w:t>5. Физическое лицо (ФЛ)</w:t>
            </w:r>
          </w:p>
          <w:p w:rsidR="00296ED6" w:rsidRPr="009A3E10" w:rsidRDefault="00296ED6" w:rsidP="00F22EA2">
            <w:pPr>
              <w:pStyle w:val="a3"/>
              <w:ind w:firstLine="113"/>
              <w:rPr>
                <w:sz w:val="28"/>
                <w:szCs w:val="28"/>
              </w:rPr>
            </w:pPr>
            <w:r w:rsidRPr="009A3E10">
              <w:rPr>
                <w:sz w:val="28"/>
                <w:szCs w:val="28"/>
              </w:rPr>
              <w:t>6. Индивидуальный предприниматель (ИП)</w:t>
            </w:r>
          </w:p>
          <w:p w:rsidR="00296ED6" w:rsidRPr="009A3E10" w:rsidRDefault="00296ED6" w:rsidP="00F22EA2">
            <w:pPr>
              <w:pStyle w:val="a3"/>
              <w:ind w:firstLine="113"/>
              <w:rPr>
                <w:sz w:val="28"/>
                <w:szCs w:val="28"/>
              </w:rPr>
            </w:pPr>
            <w:r w:rsidRPr="009A3E10">
              <w:rPr>
                <w:sz w:val="28"/>
                <w:szCs w:val="28"/>
              </w:rPr>
              <w:t>7. Юридическое лицо (ЮЛ)</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3.</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8. Заявитель является</w:t>
            </w:r>
          </w:p>
          <w:p w:rsidR="00296ED6" w:rsidRPr="009A3E10" w:rsidRDefault="00296ED6" w:rsidP="00F22EA2">
            <w:pPr>
              <w:pStyle w:val="a3"/>
              <w:ind w:firstLine="0"/>
              <w:rPr>
                <w:sz w:val="28"/>
                <w:szCs w:val="28"/>
              </w:rPr>
            </w:pPr>
            <w:r w:rsidRPr="009A3E10">
              <w:rPr>
                <w:sz w:val="28"/>
                <w:szCs w:val="28"/>
              </w:rPr>
              <w:t>иностранным юридическим лицом?</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113"/>
              <w:rPr>
                <w:sz w:val="28"/>
                <w:szCs w:val="28"/>
              </w:rPr>
            </w:pPr>
            <w:r w:rsidRPr="009A3E10">
              <w:rPr>
                <w:sz w:val="28"/>
                <w:szCs w:val="28"/>
              </w:rPr>
              <w:t>9. Юридическое лицо зарегистрировано в РФ</w:t>
            </w:r>
          </w:p>
          <w:p w:rsidR="00296ED6" w:rsidRPr="009A3E10" w:rsidRDefault="00296ED6" w:rsidP="00F22EA2">
            <w:pPr>
              <w:pStyle w:val="a3"/>
              <w:ind w:firstLine="113"/>
              <w:rPr>
                <w:sz w:val="28"/>
                <w:szCs w:val="28"/>
              </w:rPr>
            </w:pPr>
            <w:r w:rsidRPr="009A3E10">
              <w:rPr>
                <w:sz w:val="28"/>
                <w:szCs w:val="28"/>
              </w:rPr>
              <w:t>10. Иностранное юридическое лицо</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4.</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11. К какой категории</w:t>
            </w:r>
          </w:p>
          <w:p w:rsidR="00296ED6" w:rsidRPr="009A3E10" w:rsidRDefault="00296ED6" w:rsidP="00F22EA2">
            <w:pPr>
              <w:pStyle w:val="a3"/>
              <w:ind w:firstLine="0"/>
              <w:rPr>
                <w:sz w:val="28"/>
                <w:szCs w:val="28"/>
              </w:rPr>
            </w:pPr>
            <w:r w:rsidRPr="009A3E10">
              <w:rPr>
                <w:sz w:val="28"/>
                <w:szCs w:val="28"/>
              </w:rPr>
              <w:t>относится заявитель (физическое лицо)?</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113"/>
              <w:rPr>
                <w:sz w:val="28"/>
                <w:szCs w:val="28"/>
              </w:rPr>
            </w:pPr>
            <w:r w:rsidRPr="009A3E10">
              <w:rPr>
                <w:sz w:val="28"/>
                <w:szCs w:val="28"/>
              </w:rPr>
              <w:t xml:space="preserve">12. Гражданин, которому участок предоставлен </w:t>
            </w:r>
            <w:proofErr w:type="gramStart"/>
            <w:r w:rsidRPr="009A3E10">
              <w:rPr>
                <w:sz w:val="28"/>
                <w:szCs w:val="28"/>
              </w:rPr>
              <w:t>в</w:t>
            </w:r>
            <w:proofErr w:type="gramEnd"/>
          </w:p>
          <w:p w:rsidR="00296ED6" w:rsidRPr="009A3E10" w:rsidRDefault="00296ED6" w:rsidP="00F22EA2">
            <w:pPr>
              <w:pStyle w:val="a3"/>
              <w:ind w:firstLine="0"/>
              <w:rPr>
                <w:sz w:val="28"/>
                <w:szCs w:val="28"/>
              </w:rPr>
            </w:pPr>
            <w:r w:rsidRPr="009A3E10">
              <w:rPr>
                <w:sz w:val="28"/>
                <w:szCs w:val="28"/>
              </w:rPr>
              <w:t>безвозмездное пользование</w:t>
            </w:r>
          </w:p>
          <w:p w:rsidR="00296ED6" w:rsidRPr="009A3E10" w:rsidRDefault="00296ED6" w:rsidP="00F22EA2">
            <w:pPr>
              <w:pStyle w:val="a3"/>
              <w:ind w:firstLine="113"/>
              <w:rPr>
                <w:sz w:val="28"/>
                <w:szCs w:val="28"/>
              </w:rPr>
            </w:pPr>
            <w:r w:rsidRPr="009A3E10">
              <w:rPr>
                <w:sz w:val="28"/>
                <w:szCs w:val="28"/>
              </w:rPr>
              <w:t>13. Граждане, имеющие трех и более детей</w:t>
            </w:r>
          </w:p>
          <w:p w:rsidR="00296ED6" w:rsidRPr="009A3E10" w:rsidRDefault="00296ED6" w:rsidP="00F22EA2">
            <w:pPr>
              <w:pStyle w:val="a3"/>
              <w:ind w:firstLine="113"/>
              <w:rPr>
                <w:sz w:val="28"/>
                <w:szCs w:val="28"/>
              </w:rPr>
            </w:pPr>
            <w:r w:rsidRPr="009A3E10">
              <w:rPr>
                <w:sz w:val="28"/>
                <w:szCs w:val="28"/>
              </w:rPr>
              <w:t>14. Лицо, уполномоченное садовым или огородническим товариществом</w:t>
            </w:r>
          </w:p>
          <w:p w:rsidR="00296ED6" w:rsidRPr="009A3E10" w:rsidRDefault="00296ED6" w:rsidP="00F22EA2">
            <w:pPr>
              <w:pStyle w:val="a3"/>
              <w:ind w:firstLine="113"/>
              <w:rPr>
                <w:sz w:val="28"/>
                <w:szCs w:val="28"/>
              </w:rPr>
            </w:pPr>
            <w:r w:rsidRPr="009A3E10">
              <w:rPr>
                <w:sz w:val="28"/>
                <w:szCs w:val="28"/>
              </w:rPr>
              <w:t>15. Работник по установленной законодательством специальности</w:t>
            </w:r>
          </w:p>
          <w:p w:rsidR="00296ED6" w:rsidRPr="009A3E10" w:rsidRDefault="00296ED6" w:rsidP="00F22EA2">
            <w:pPr>
              <w:pStyle w:val="a3"/>
              <w:ind w:firstLine="113"/>
              <w:rPr>
                <w:sz w:val="28"/>
                <w:szCs w:val="28"/>
              </w:rPr>
            </w:pPr>
            <w:r w:rsidRPr="009A3E10">
              <w:rPr>
                <w:sz w:val="28"/>
                <w:szCs w:val="28"/>
              </w:rPr>
              <w:t>16. Иные категории</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5.</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 xml:space="preserve">17. Право на </w:t>
            </w:r>
            <w:proofErr w:type="gramStart"/>
            <w:r w:rsidRPr="009A3E10">
              <w:rPr>
                <w:sz w:val="28"/>
                <w:szCs w:val="28"/>
              </w:rPr>
              <w:t>исходный</w:t>
            </w:r>
            <w:proofErr w:type="gramEnd"/>
          </w:p>
          <w:p w:rsidR="00296ED6" w:rsidRPr="009A3E10" w:rsidRDefault="00296ED6" w:rsidP="00F22EA2">
            <w:pPr>
              <w:pStyle w:val="a3"/>
              <w:ind w:firstLine="0"/>
              <w:rPr>
                <w:sz w:val="28"/>
                <w:szCs w:val="28"/>
              </w:rPr>
            </w:pPr>
            <w:r w:rsidRPr="009A3E10">
              <w:rPr>
                <w:sz w:val="28"/>
                <w:szCs w:val="28"/>
              </w:rPr>
              <w:t>земельный участок зарегистрировано в ЕГРН?</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113"/>
              <w:rPr>
                <w:sz w:val="28"/>
                <w:szCs w:val="28"/>
              </w:rPr>
            </w:pPr>
            <w:r w:rsidRPr="009A3E10">
              <w:rPr>
                <w:sz w:val="28"/>
                <w:szCs w:val="28"/>
              </w:rPr>
              <w:t>18. Право зарегистрировано в ЕГРН</w:t>
            </w:r>
          </w:p>
          <w:p w:rsidR="00296ED6" w:rsidRPr="009A3E10" w:rsidRDefault="00296ED6" w:rsidP="00F22EA2">
            <w:pPr>
              <w:pStyle w:val="a3"/>
              <w:ind w:firstLine="113"/>
              <w:rPr>
                <w:sz w:val="28"/>
                <w:szCs w:val="28"/>
              </w:rPr>
            </w:pPr>
            <w:r w:rsidRPr="009A3E10">
              <w:rPr>
                <w:sz w:val="28"/>
                <w:szCs w:val="28"/>
              </w:rPr>
              <w:t>19. Право не зарегистрировано в ЕГРН</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6.</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20. К какой категории</w:t>
            </w:r>
          </w:p>
          <w:p w:rsidR="00296ED6" w:rsidRPr="009A3E10" w:rsidRDefault="00296ED6" w:rsidP="00F22EA2">
            <w:pPr>
              <w:pStyle w:val="a3"/>
              <w:ind w:firstLine="0"/>
              <w:rPr>
                <w:sz w:val="28"/>
                <w:szCs w:val="28"/>
              </w:rPr>
            </w:pPr>
            <w:r w:rsidRPr="009A3E10">
              <w:rPr>
                <w:sz w:val="28"/>
                <w:szCs w:val="28"/>
              </w:rPr>
              <w:t>относится заявитель (индивидуальный предприниматель)?</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113"/>
              <w:rPr>
                <w:sz w:val="28"/>
                <w:szCs w:val="28"/>
              </w:rPr>
            </w:pPr>
            <w:r w:rsidRPr="009A3E10">
              <w:rPr>
                <w:sz w:val="28"/>
                <w:szCs w:val="28"/>
              </w:rPr>
              <w:t>21. Лицо, с которым заключен договор о развитии</w:t>
            </w:r>
          </w:p>
          <w:p w:rsidR="00296ED6" w:rsidRPr="009A3E10" w:rsidRDefault="00296ED6" w:rsidP="00F22EA2">
            <w:pPr>
              <w:pStyle w:val="a3"/>
              <w:ind w:firstLine="0"/>
              <w:rPr>
                <w:sz w:val="28"/>
                <w:szCs w:val="28"/>
              </w:rPr>
            </w:pPr>
            <w:r w:rsidRPr="009A3E10">
              <w:rPr>
                <w:sz w:val="28"/>
                <w:szCs w:val="28"/>
              </w:rPr>
              <w:t>застроенной территории</w:t>
            </w:r>
          </w:p>
          <w:p w:rsidR="00296ED6" w:rsidRPr="009A3E10" w:rsidRDefault="00296ED6" w:rsidP="00F22EA2">
            <w:pPr>
              <w:pStyle w:val="a3"/>
              <w:ind w:firstLine="113"/>
              <w:rPr>
                <w:sz w:val="28"/>
                <w:szCs w:val="28"/>
              </w:rPr>
            </w:pPr>
            <w:r w:rsidRPr="009A3E10">
              <w:rPr>
                <w:sz w:val="28"/>
                <w:szCs w:val="28"/>
              </w:rPr>
              <w:t>22. Иные категории</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7.</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23. К какой категории</w:t>
            </w:r>
          </w:p>
          <w:p w:rsidR="00296ED6" w:rsidRPr="009A3E10" w:rsidRDefault="00296ED6" w:rsidP="00F22EA2">
            <w:pPr>
              <w:pStyle w:val="a3"/>
              <w:ind w:firstLine="0"/>
              <w:rPr>
                <w:sz w:val="28"/>
                <w:szCs w:val="28"/>
              </w:rPr>
            </w:pPr>
            <w:r w:rsidRPr="009A3E10">
              <w:rPr>
                <w:sz w:val="28"/>
                <w:szCs w:val="28"/>
              </w:rPr>
              <w:t>относится заявитель (юридическое лицо)?</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113"/>
              <w:rPr>
                <w:sz w:val="28"/>
                <w:szCs w:val="28"/>
              </w:rPr>
            </w:pPr>
            <w:r w:rsidRPr="009A3E10">
              <w:rPr>
                <w:sz w:val="28"/>
                <w:szCs w:val="28"/>
              </w:rPr>
              <w:t>24. Лицо, с которым заключен договор о развитии</w:t>
            </w:r>
          </w:p>
          <w:p w:rsidR="00296ED6" w:rsidRPr="009A3E10" w:rsidRDefault="00296ED6" w:rsidP="00F22EA2">
            <w:pPr>
              <w:pStyle w:val="a3"/>
              <w:ind w:firstLine="0"/>
              <w:rPr>
                <w:sz w:val="28"/>
                <w:szCs w:val="28"/>
              </w:rPr>
            </w:pPr>
            <w:r w:rsidRPr="009A3E10">
              <w:rPr>
                <w:sz w:val="28"/>
                <w:szCs w:val="28"/>
              </w:rPr>
              <w:t>застроенной территории</w:t>
            </w:r>
          </w:p>
          <w:p w:rsidR="00296ED6" w:rsidRPr="009A3E10" w:rsidRDefault="00296ED6" w:rsidP="00F22EA2">
            <w:pPr>
              <w:pStyle w:val="a3"/>
              <w:ind w:firstLine="113"/>
              <w:rPr>
                <w:sz w:val="28"/>
                <w:szCs w:val="28"/>
              </w:rPr>
            </w:pPr>
            <w:r w:rsidRPr="009A3E10">
              <w:rPr>
                <w:sz w:val="28"/>
                <w:szCs w:val="28"/>
              </w:rPr>
              <w:t xml:space="preserve">25. Религиозная организация-собственник </w:t>
            </w:r>
            <w:r w:rsidRPr="009A3E10">
              <w:rPr>
                <w:sz w:val="28"/>
                <w:szCs w:val="28"/>
              </w:rPr>
              <w:lastRenderedPageBreak/>
              <w:t>здания или сооружения</w:t>
            </w:r>
          </w:p>
          <w:p w:rsidR="00296ED6" w:rsidRPr="009A3E10" w:rsidRDefault="00296ED6" w:rsidP="00F22EA2">
            <w:pPr>
              <w:pStyle w:val="a3"/>
              <w:ind w:firstLine="113"/>
              <w:rPr>
                <w:sz w:val="28"/>
                <w:szCs w:val="28"/>
              </w:rPr>
            </w:pPr>
            <w:r w:rsidRPr="009A3E10">
              <w:rPr>
                <w:sz w:val="28"/>
                <w:szCs w:val="28"/>
              </w:rPr>
              <w:t>26. Лицо, уполномоченное садовым или огородническим товариществом</w:t>
            </w:r>
          </w:p>
          <w:p w:rsidR="00296ED6" w:rsidRPr="009A3E10" w:rsidRDefault="00296ED6" w:rsidP="00F22EA2">
            <w:pPr>
              <w:pStyle w:val="a3"/>
              <w:ind w:firstLine="113"/>
              <w:rPr>
                <w:sz w:val="28"/>
                <w:szCs w:val="28"/>
              </w:rPr>
            </w:pPr>
            <w:r w:rsidRPr="009A3E10">
              <w:rPr>
                <w:sz w:val="28"/>
                <w:szCs w:val="28"/>
              </w:rPr>
              <w:t>27. Некоммерческая организация, созданная гражданами</w:t>
            </w:r>
          </w:p>
          <w:p w:rsidR="00296ED6" w:rsidRPr="009A3E10" w:rsidRDefault="00296ED6" w:rsidP="00F22EA2">
            <w:pPr>
              <w:pStyle w:val="a3"/>
              <w:ind w:firstLine="113"/>
              <w:rPr>
                <w:sz w:val="28"/>
                <w:szCs w:val="28"/>
              </w:rPr>
            </w:pPr>
            <w:r w:rsidRPr="009A3E10">
              <w:rPr>
                <w:sz w:val="28"/>
                <w:szCs w:val="28"/>
              </w:rPr>
              <w:t>28. Религиозная организация- землепользователь участка для сельскохозяйственного производства</w:t>
            </w:r>
          </w:p>
          <w:p w:rsidR="00296ED6" w:rsidRPr="009A3E10" w:rsidRDefault="00296ED6" w:rsidP="00F22EA2">
            <w:pPr>
              <w:pStyle w:val="a3"/>
              <w:ind w:firstLine="113"/>
              <w:rPr>
                <w:sz w:val="28"/>
                <w:szCs w:val="28"/>
              </w:rPr>
            </w:pPr>
            <w:r w:rsidRPr="009A3E10">
              <w:rPr>
                <w:sz w:val="28"/>
                <w:szCs w:val="28"/>
              </w:rPr>
              <w:t>29. Научно-технологический центр (фонд)</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lastRenderedPageBreak/>
              <w:t>8.</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30. Право на здание или сооружение зарегистрировано в ЕГРН?</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31. Право зарегистрировано в ЕГРН</w:t>
            </w:r>
          </w:p>
          <w:p w:rsidR="00296ED6" w:rsidRPr="009A3E10" w:rsidRDefault="00296ED6" w:rsidP="00F22EA2">
            <w:pPr>
              <w:pStyle w:val="a3"/>
              <w:ind w:firstLine="0"/>
              <w:rPr>
                <w:sz w:val="28"/>
                <w:szCs w:val="28"/>
              </w:rPr>
            </w:pPr>
            <w:r w:rsidRPr="009A3E10">
              <w:rPr>
                <w:sz w:val="28"/>
                <w:szCs w:val="28"/>
              </w:rPr>
              <w:t>32. Право не зарегистрировано в ЕГРН</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9.</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 xml:space="preserve">33. Право на </w:t>
            </w:r>
            <w:proofErr w:type="gramStart"/>
            <w:r w:rsidRPr="009A3E10">
              <w:rPr>
                <w:sz w:val="28"/>
                <w:szCs w:val="28"/>
              </w:rPr>
              <w:t>земельный</w:t>
            </w:r>
            <w:proofErr w:type="gramEnd"/>
          </w:p>
          <w:p w:rsidR="00296ED6" w:rsidRPr="009A3E10" w:rsidRDefault="00296ED6" w:rsidP="00F22EA2">
            <w:pPr>
              <w:pStyle w:val="a3"/>
              <w:ind w:firstLine="0"/>
              <w:rPr>
                <w:sz w:val="28"/>
                <w:szCs w:val="28"/>
              </w:rPr>
            </w:pPr>
            <w:r w:rsidRPr="009A3E10">
              <w:rPr>
                <w:sz w:val="28"/>
                <w:szCs w:val="28"/>
              </w:rPr>
              <w:t>участок зарегистрировано в ЕГРН?</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34. Право зарегистрировано в ЕГРН</w:t>
            </w:r>
          </w:p>
          <w:p w:rsidR="00296ED6" w:rsidRPr="009A3E10" w:rsidRDefault="00296ED6" w:rsidP="00F22EA2">
            <w:pPr>
              <w:pStyle w:val="a3"/>
              <w:ind w:firstLine="0"/>
              <w:rPr>
                <w:sz w:val="28"/>
                <w:szCs w:val="28"/>
              </w:rPr>
            </w:pPr>
            <w:r w:rsidRPr="009A3E10">
              <w:rPr>
                <w:sz w:val="28"/>
                <w:szCs w:val="28"/>
              </w:rPr>
              <w:t>35. Право не зарегистрировано в ЕГРН</w:t>
            </w:r>
          </w:p>
        </w:tc>
      </w:tr>
      <w:tr w:rsidR="00296ED6" w:rsidRPr="009A3E10" w:rsidTr="00F22EA2">
        <w:tc>
          <w:tcPr>
            <w:tcW w:w="624" w:type="dxa"/>
            <w:tcBorders>
              <w:top w:val="nil"/>
              <w:left w:val="single" w:sz="2" w:space="0" w:color="000000"/>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10.</w:t>
            </w:r>
          </w:p>
        </w:tc>
        <w:tc>
          <w:tcPr>
            <w:tcW w:w="3912"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 xml:space="preserve">36. Право на </w:t>
            </w:r>
            <w:proofErr w:type="gramStart"/>
            <w:r w:rsidRPr="009A3E10">
              <w:rPr>
                <w:sz w:val="28"/>
                <w:szCs w:val="28"/>
              </w:rPr>
              <w:t>исходный</w:t>
            </w:r>
            <w:proofErr w:type="gramEnd"/>
          </w:p>
          <w:p w:rsidR="00296ED6" w:rsidRPr="009A3E10" w:rsidRDefault="00296ED6" w:rsidP="00F22EA2">
            <w:pPr>
              <w:pStyle w:val="a3"/>
              <w:ind w:firstLine="0"/>
              <w:rPr>
                <w:sz w:val="28"/>
                <w:szCs w:val="28"/>
              </w:rPr>
            </w:pPr>
            <w:r w:rsidRPr="009A3E10">
              <w:rPr>
                <w:sz w:val="28"/>
                <w:szCs w:val="28"/>
              </w:rPr>
              <w:t>земельный участок зарегистрировано в ЕГРН?</w:t>
            </w:r>
          </w:p>
        </w:tc>
        <w:tc>
          <w:tcPr>
            <w:tcW w:w="5255" w:type="dxa"/>
            <w:tcBorders>
              <w:top w:val="nil"/>
              <w:left w:val="nil"/>
              <w:bottom w:val="single" w:sz="2" w:space="0" w:color="000000"/>
              <w:right w:val="single" w:sz="2" w:space="0" w:color="000000"/>
            </w:tcBorders>
            <w:hideMark/>
          </w:tcPr>
          <w:p w:rsidR="00296ED6" w:rsidRPr="009A3E10" w:rsidRDefault="00296ED6" w:rsidP="00F22EA2">
            <w:pPr>
              <w:pStyle w:val="a3"/>
              <w:ind w:firstLine="0"/>
              <w:rPr>
                <w:sz w:val="28"/>
                <w:szCs w:val="28"/>
              </w:rPr>
            </w:pPr>
            <w:r w:rsidRPr="009A3E10">
              <w:rPr>
                <w:sz w:val="28"/>
                <w:szCs w:val="28"/>
              </w:rPr>
              <w:t>37. Право зарегистрировано в ЕГРН</w:t>
            </w:r>
          </w:p>
          <w:p w:rsidR="00296ED6" w:rsidRPr="009A3E10" w:rsidRDefault="00296ED6" w:rsidP="00F22EA2">
            <w:pPr>
              <w:pStyle w:val="a3"/>
              <w:ind w:firstLine="0"/>
              <w:rPr>
                <w:sz w:val="28"/>
                <w:szCs w:val="28"/>
              </w:rPr>
            </w:pPr>
            <w:r w:rsidRPr="009A3E10">
              <w:rPr>
                <w:sz w:val="28"/>
                <w:szCs w:val="28"/>
              </w:rPr>
              <w:t>38. Право не зарегистрировано в ЕГРН</w:t>
            </w:r>
          </w:p>
        </w:tc>
      </w:tr>
    </w:tbl>
    <w:p w:rsidR="00B7573A" w:rsidRDefault="00B7573A"/>
    <w:sectPr w:rsidR="00B75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96ED6"/>
    <w:rsid w:val="00296ED6"/>
    <w:rsid w:val="00B75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296ED6"/>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rPr>
  </w:style>
  <w:style w:type="paragraph" w:customStyle="1" w:styleId="a4">
    <w:name w:val="Текст (справка)"/>
    <w:basedOn w:val="a"/>
    <w:next w:val="a"/>
    <w:uiPriority w:val="99"/>
    <w:rsid w:val="00296ED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5">
    <w:name w:val="Прижатый влево"/>
    <w:basedOn w:val="a"/>
    <w:next w:val="a"/>
    <w:uiPriority w:val="99"/>
    <w:rsid w:val="00296ED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6">
    <w:name w:val="Гипертекстовая ссылка"/>
    <w:uiPriority w:val="99"/>
    <w:rsid w:val="00296ED6"/>
    <w:rPr>
      <w:b w:val="0"/>
      <w:bCs w:val="0"/>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91/3603" TargetMode="External"/><Relationship Id="rId13" Type="http://schemas.openxmlformats.org/officeDocument/2006/relationships/hyperlink" Target="http://municipal.garant.ru/document/redirect/12184522/0" TargetMode="External"/><Relationship Id="rId18" Type="http://schemas.openxmlformats.org/officeDocument/2006/relationships/hyperlink" Target="http://municipal.garant.ru/document/redirect/12138291/24" TargetMode="External"/><Relationship Id="rId3" Type="http://schemas.openxmlformats.org/officeDocument/2006/relationships/webSettings" Target="webSettings.xml"/><Relationship Id="rId7" Type="http://schemas.openxmlformats.org/officeDocument/2006/relationships/hyperlink" Target="http://municipal.garant.ru/document/redirect/12141483/0" TargetMode="Externa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12138291/2302" TargetMode="External"/><Relationship Id="rId2" Type="http://schemas.openxmlformats.org/officeDocument/2006/relationships/settings" Target="settings.xml"/><Relationship Id="rId16" Type="http://schemas.openxmlformats.org/officeDocument/2006/relationships/hyperlink" Target="http://municipal.garant.ru/document/redirect/70216748/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redirect/12171809/0" TargetMode="External"/><Relationship Id="rId11" Type="http://schemas.openxmlformats.org/officeDocument/2006/relationships/hyperlink" Target="http://municipal.garant.ru/document/redirect/12144695/0" TargetMode="External"/><Relationship Id="rId5" Type="http://schemas.openxmlformats.org/officeDocument/2006/relationships/hyperlink" Target="http://municipal.garant.ru/document/redirect/12177515/0" TargetMode="External"/><Relationship Id="rId15" Type="http://schemas.openxmlformats.org/officeDocument/2006/relationships/hyperlink" Target="http://municipal.garant.ru/document/redirect/12177515/0" TargetMode="External"/><Relationship Id="rId10" Type="http://schemas.openxmlformats.org/officeDocument/2006/relationships/hyperlink" Target="http://municipal.garant.ru/document/redirect/12138291/22" TargetMode="External"/><Relationship Id="rId19" Type="http://schemas.openxmlformats.org/officeDocument/2006/relationships/fontTable" Target="fontTable.xml"/><Relationship Id="rId4" Type="http://schemas.openxmlformats.org/officeDocument/2006/relationships/hyperlink" Target="http://municipal.garant.ru/document/redirect/186367/0" TargetMode="External"/><Relationship Id="rId9" Type="http://schemas.openxmlformats.org/officeDocument/2006/relationships/hyperlink" Target="http://municipal.garant.ru/document/redirect/12138291/4002" TargetMode="External"/><Relationship Id="rId14" Type="http://schemas.openxmlformats.org/officeDocument/2006/relationships/hyperlink" Target="http://municipal.garant.ru/document/redirect/121414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15796</Words>
  <Characters>90040</Characters>
  <Application>Microsoft Office Word</Application>
  <DocSecurity>0</DocSecurity>
  <Lines>750</Lines>
  <Paragraphs>211</Paragraphs>
  <ScaleCrop>false</ScaleCrop>
  <Company>Reanimator Extreme Edition</Company>
  <LinksUpToDate>false</LinksUpToDate>
  <CharactersWithSpaces>105625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2024-08-19T03:11:00Z</dcterms:created>
  <dcterms:modified xsi:type="dcterms:W3CDTF">2024-08-19T03:12:00Z</dcterms:modified>
</cp:coreProperties>
</file>