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20" w:rsidRPr="009A48EB" w:rsidRDefault="005E6220" w:rsidP="005E62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БОЛЬШЕАРБАЙ</w:t>
      </w:r>
      <w:r w:rsidRPr="009A48EB">
        <w:rPr>
          <w:rFonts w:ascii="Times New Roman" w:hAnsi="Times New Roman" w:cs="Times New Roman"/>
          <w:b/>
          <w:sz w:val="28"/>
          <w:szCs w:val="28"/>
        </w:rPr>
        <w:t>СКОГО СЕЛЬСОВЕТА</w:t>
      </w:r>
    </w:p>
    <w:p w:rsidR="005E6220" w:rsidRPr="009A48EB" w:rsidRDefault="005E6220" w:rsidP="005E6220">
      <w:pPr>
        <w:tabs>
          <w:tab w:val="left" w:pos="2535"/>
        </w:tabs>
        <w:spacing w:after="0" w:line="240" w:lineRule="auto"/>
        <w:jc w:val="center"/>
        <w:rPr>
          <w:rFonts w:ascii="Times New Roman" w:hAnsi="Times New Roman" w:cs="Times New Roman"/>
          <w:b/>
          <w:sz w:val="28"/>
          <w:szCs w:val="28"/>
        </w:rPr>
      </w:pPr>
      <w:r w:rsidRPr="009A48EB">
        <w:rPr>
          <w:rFonts w:ascii="Times New Roman" w:hAnsi="Times New Roman" w:cs="Times New Roman"/>
          <w:b/>
          <w:sz w:val="28"/>
          <w:szCs w:val="28"/>
        </w:rPr>
        <w:t>САЯНСКОГО РАЙОНА КРАСНОЯРСКОГО КРАЯ</w:t>
      </w:r>
    </w:p>
    <w:p w:rsidR="005E6220" w:rsidRPr="009A48EB" w:rsidRDefault="005E6220" w:rsidP="005E6220">
      <w:pPr>
        <w:tabs>
          <w:tab w:val="left" w:pos="3720"/>
        </w:tabs>
        <w:spacing w:after="0" w:line="240" w:lineRule="auto"/>
        <w:jc w:val="center"/>
        <w:rPr>
          <w:rFonts w:ascii="Times New Roman" w:hAnsi="Times New Roman" w:cs="Times New Roman"/>
          <w:b/>
          <w:sz w:val="28"/>
          <w:szCs w:val="28"/>
        </w:rPr>
      </w:pPr>
    </w:p>
    <w:p w:rsidR="005E6220" w:rsidRPr="009A48EB" w:rsidRDefault="005E6220" w:rsidP="005E6220">
      <w:pPr>
        <w:tabs>
          <w:tab w:val="left" w:pos="3720"/>
        </w:tabs>
        <w:spacing w:after="0" w:line="240" w:lineRule="auto"/>
        <w:jc w:val="center"/>
        <w:rPr>
          <w:rFonts w:ascii="Times New Roman" w:hAnsi="Times New Roman" w:cs="Times New Roman"/>
          <w:b/>
          <w:sz w:val="28"/>
          <w:szCs w:val="28"/>
        </w:rPr>
      </w:pPr>
      <w:r w:rsidRPr="009A48EB">
        <w:rPr>
          <w:rFonts w:ascii="Times New Roman" w:hAnsi="Times New Roman" w:cs="Times New Roman"/>
          <w:b/>
          <w:sz w:val="28"/>
          <w:szCs w:val="28"/>
        </w:rPr>
        <w:t>ПОСТАНОВЛЕНИЕ</w:t>
      </w:r>
    </w:p>
    <w:p w:rsidR="005E6220" w:rsidRPr="009A48EB" w:rsidRDefault="005E6220" w:rsidP="005E6220">
      <w:pPr>
        <w:spacing w:after="0" w:line="240" w:lineRule="auto"/>
        <w:jc w:val="center"/>
        <w:rPr>
          <w:rFonts w:ascii="Times New Roman" w:hAnsi="Times New Roman" w:cs="Times New Roman"/>
          <w:b/>
          <w:sz w:val="28"/>
          <w:szCs w:val="28"/>
        </w:rPr>
      </w:pPr>
    </w:p>
    <w:p w:rsidR="005E6220" w:rsidRPr="009A48EB" w:rsidRDefault="005E6220" w:rsidP="005E6220">
      <w:pPr>
        <w:tabs>
          <w:tab w:val="left" w:pos="420"/>
          <w:tab w:val="center" w:pos="4718"/>
          <w:tab w:val="left" w:pos="7845"/>
        </w:tabs>
        <w:spacing w:after="0" w:line="240" w:lineRule="auto"/>
        <w:rPr>
          <w:rFonts w:ascii="Times New Roman" w:hAnsi="Times New Roman" w:cs="Times New Roman"/>
          <w:b/>
          <w:sz w:val="28"/>
          <w:szCs w:val="28"/>
        </w:rPr>
      </w:pPr>
    </w:p>
    <w:p w:rsidR="005E6220" w:rsidRPr="009A48EB" w:rsidRDefault="005E6220" w:rsidP="005E6220">
      <w:pPr>
        <w:tabs>
          <w:tab w:val="left" w:pos="420"/>
          <w:tab w:val="center" w:pos="4718"/>
          <w:tab w:val="left" w:pos="784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10.03.2023                                с. Большой </w:t>
      </w:r>
      <w:proofErr w:type="spellStart"/>
      <w:r>
        <w:rPr>
          <w:rFonts w:ascii="Times New Roman" w:hAnsi="Times New Roman" w:cs="Times New Roman"/>
          <w:b/>
          <w:sz w:val="28"/>
          <w:szCs w:val="28"/>
        </w:rPr>
        <w:t>Арбай</w:t>
      </w:r>
      <w:proofErr w:type="spellEnd"/>
      <w:r>
        <w:rPr>
          <w:rFonts w:ascii="Times New Roman" w:hAnsi="Times New Roman" w:cs="Times New Roman"/>
          <w:b/>
          <w:sz w:val="28"/>
          <w:szCs w:val="28"/>
        </w:rPr>
        <w:t xml:space="preserve">                                   № 1</w:t>
      </w:r>
    </w:p>
    <w:p w:rsidR="005E6220" w:rsidRPr="009A48EB" w:rsidRDefault="005E6220" w:rsidP="005E6220">
      <w:pPr>
        <w:tabs>
          <w:tab w:val="left" w:pos="420"/>
          <w:tab w:val="center" w:pos="4718"/>
          <w:tab w:val="left" w:pos="7845"/>
        </w:tabs>
        <w:spacing w:after="0" w:line="240" w:lineRule="auto"/>
        <w:rPr>
          <w:rFonts w:ascii="Times New Roman" w:hAnsi="Times New Roman" w:cs="Times New Roman"/>
          <w:b/>
          <w:sz w:val="28"/>
          <w:szCs w:val="28"/>
        </w:rPr>
      </w:pPr>
    </w:p>
    <w:p w:rsidR="005E6220" w:rsidRPr="009A48EB" w:rsidRDefault="005E6220" w:rsidP="005E6220">
      <w:pPr>
        <w:tabs>
          <w:tab w:val="left" w:pos="420"/>
          <w:tab w:val="center" w:pos="4718"/>
          <w:tab w:val="left" w:pos="7845"/>
        </w:tabs>
        <w:spacing w:after="0" w:line="240" w:lineRule="auto"/>
        <w:jc w:val="center"/>
        <w:rPr>
          <w:rFonts w:ascii="Times New Roman" w:hAnsi="Times New Roman" w:cs="Times New Roman"/>
          <w:b/>
          <w:sz w:val="28"/>
          <w:szCs w:val="28"/>
        </w:rPr>
      </w:pPr>
      <w:r w:rsidRPr="009A48E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5E6220" w:rsidRPr="009A48EB" w:rsidRDefault="005E6220" w:rsidP="005E6220">
      <w:pPr>
        <w:autoSpaceDE w:val="0"/>
        <w:autoSpaceDN w:val="0"/>
        <w:adjustRightInd w:val="0"/>
        <w:spacing w:after="0" w:line="240" w:lineRule="auto"/>
        <w:ind w:right="3259" w:firstLine="709"/>
        <w:jc w:val="both"/>
        <w:rPr>
          <w:rFonts w:ascii="Times New Roman" w:hAnsi="Times New Roman" w:cs="Times New Roman"/>
          <w:sz w:val="28"/>
          <w:szCs w:val="28"/>
        </w:rPr>
      </w:pPr>
    </w:p>
    <w:p w:rsidR="005E6220" w:rsidRPr="009A48EB" w:rsidRDefault="005E6220" w:rsidP="005E6220">
      <w:pPr>
        <w:pStyle w:val="ConsPlusNormal"/>
        <w:ind w:firstLine="709"/>
        <w:jc w:val="both"/>
      </w:pPr>
      <w:r w:rsidRPr="009A48EB">
        <w:rPr>
          <w:bCs/>
        </w:rPr>
        <w:t xml:space="preserve">В соответствии с </w:t>
      </w:r>
      <w:r w:rsidRPr="009A48EB">
        <w:rPr>
          <w:iCs/>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Pr="009A48EB">
        <w:rPr>
          <w:bCs/>
        </w:rPr>
        <w:t xml:space="preserve">, с целью </w:t>
      </w:r>
      <w:r w:rsidRPr="009A48EB">
        <w:t>обеспечения открытости и общедоступности информации о предоставлении муниципальных услуг физическим и (или) юридическим лицам,</w:t>
      </w:r>
      <w:r>
        <w:t xml:space="preserve"> руководствуясь Уставом Большеарбай</w:t>
      </w:r>
      <w:r w:rsidRPr="009A48EB">
        <w:t>ского сельсовета</w:t>
      </w:r>
    </w:p>
    <w:p w:rsidR="005E6220" w:rsidRPr="009A48EB" w:rsidRDefault="005E6220" w:rsidP="005E6220">
      <w:pPr>
        <w:pStyle w:val="ConsPlusNormal"/>
        <w:jc w:val="both"/>
      </w:pPr>
      <w:r w:rsidRPr="009A48EB">
        <w:rPr>
          <w:b/>
        </w:rPr>
        <w:t>ПОСТАНОВЛЯЮ</w:t>
      </w:r>
      <w:r w:rsidRPr="009A48EB">
        <w:t>:</w:t>
      </w:r>
    </w:p>
    <w:p w:rsidR="005E6220" w:rsidRPr="009A48EB" w:rsidRDefault="005E6220" w:rsidP="005E6220">
      <w:pPr>
        <w:tabs>
          <w:tab w:val="left" w:pos="993"/>
        </w:tabs>
        <w:autoSpaceDE w:val="0"/>
        <w:autoSpaceDN w:val="0"/>
        <w:adjustRightInd w:val="0"/>
        <w:spacing w:after="0" w:line="240" w:lineRule="auto"/>
        <w:ind w:right="-1" w:firstLine="709"/>
        <w:jc w:val="both"/>
        <w:rPr>
          <w:rFonts w:ascii="Times New Roman" w:hAnsi="Times New Roman" w:cs="Times New Roman"/>
          <w:sz w:val="28"/>
          <w:szCs w:val="28"/>
        </w:rPr>
      </w:pPr>
      <w:r w:rsidRPr="009A48EB">
        <w:rPr>
          <w:rFonts w:ascii="Times New Roman" w:hAnsi="Times New Roman" w:cs="Times New Roman"/>
          <w:sz w:val="28"/>
          <w:szCs w:val="28"/>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5E6220" w:rsidRPr="009A48EB" w:rsidRDefault="005E6220" w:rsidP="005E6220">
      <w:pPr>
        <w:autoSpaceDE w:val="0"/>
        <w:autoSpaceDN w:val="0"/>
        <w:adjustRightInd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 </w:t>
      </w:r>
      <w:proofErr w:type="gramStart"/>
      <w:r w:rsidRPr="009A48EB">
        <w:rPr>
          <w:rFonts w:ascii="Times New Roman" w:hAnsi="Times New Roman" w:cs="Times New Roman"/>
          <w:sz w:val="28"/>
          <w:szCs w:val="28"/>
        </w:rPr>
        <w:t>Контроль за</w:t>
      </w:r>
      <w:proofErr w:type="gramEnd"/>
      <w:r w:rsidRPr="009A48EB">
        <w:rPr>
          <w:rFonts w:ascii="Times New Roman" w:hAnsi="Times New Roman" w:cs="Times New Roman"/>
          <w:sz w:val="28"/>
          <w:szCs w:val="28"/>
        </w:rPr>
        <w:t xml:space="preserve"> исполнением настоящего постановления оставляю за собой.</w:t>
      </w:r>
    </w:p>
    <w:p w:rsidR="005E6220" w:rsidRPr="009A48EB" w:rsidRDefault="005E6220" w:rsidP="005E6220">
      <w:pPr>
        <w:spacing w:after="0" w:line="240" w:lineRule="auto"/>
        <w:jc w:val="both"/>
        <w:rPr>
          <w:rFonts w:ascii="Times New Roman" w:hAnsi="Times New Roman" w:cs="Times New Roman"/>
          <w:sz w:val="28"/>
          <w:szCs w:val="28"/>
        </w:rPr>
      </w:pPr>
      <w:r w:rsidRPr="009A48EB">
        <w:rPr>
          <w:rFonts w:ascii="Times New Roman" w:hAnsi="Times New Roman" w:cs="Times New Roman"/>
          <w:sz w:val="28"/>
          <w:szCs w:val="28"/>
        </w:rPr>
        <w:t xml:space="preserve">          3. </w:t>
      </w:r>
      <w:proofErr w:type="gramStart"/>
      <w:r w:rsidRPr="009A48EB">
        <w:rPr>
          <w:rFonts w:ascii="Times New Roman" w:hAnsi="Times New Roman" w:cs="Times New Roman"/>
          <w:sz w:val="28"/>
          <w:szCs w:val="28"/>
        </w:rPr>
        <w:t>Постановление вступает в силу в день, следующий за днем его                       официального опубликования в печатном</w:t>
      </w:r>
      <w:r>
        <w:rPr>
          <w:rFonts w:ascii="Times New Roman" w:hAnsi="Times New Roman" w:cs="Times New Roman"/>
          <w:sz w:val="28"/>
          <w:szCs w:val="28"/>
        </w:rPr>
        <w:t xml:space="preserve"> издании «Новости Большого Арбая</w:t>
      </w:r>
      <w:r w:rsidRPr="009A48EB">
        <w:rPr>
          <w:rFonts w:ascii="Times New Roman" w:hAnsi="Times New Roman" w:cs="Times New Roman"/>
          <w:sz w:val="28"/>
          <w:szCs w:val="28"/>
        </w:rPr>
        <w:t xml:space="preserve">»                и подлежит  размещению </w:t>
      </w:r>
      <w:r w:rsidRPr="009A48EB">
        <w:rPr>
          <w:rFonts w:ascii="Times New Roman" w:hAnsi="Times New Roman" w:cs="Times New Roman"/>
          <w:spacing w:val="2"/>
          <w:sz w:val="28"/>
          <w:szCs w:val="28"/>
        </w:rPr>
        <w:t xml:space="preserve">на </w:t>
      </w:r>
      <w:r>
        <w:rPr>
          <w:rFonts w:ascii="Times New Roman" w:hAnsi="Times New Roman" w:cs="Times New Roman"/>
          <w:sz w:val="28"/>
          <w:szCs w:val="28"/>
        </w:rPr>
        <w:t>странице Большеарбай</w:t>
      </w:r>
      <w:r w:rsidRPr="009A48EB">
        <w:rPr>
          <w:rFonts w:ascii="Times New Roman" w:hAnsi="Times New Roman" w:cs="Times New Roman"/>
          <w:sz w:val="28"/>
          <w:szCs w:val="28"/>
        </w:rPr>
        <w:t xml:space="preserve">ского сельсовета на официальном </w:t>
      </w:r>
      <w:proofErr w:type="spellStart"/>
      <w:r w:rsidRPr="009A48EB">
        <w:rPr>
          <w:rFonts w:ascii="Times New Roman" w:hAnsi="Times New Roman" w:cs="Times New Roman"/>
          <w:sz w:val="28"/>
          <w:szCs w:val="28"/>
        </w:rPr>
        <w:t>веб-сайте</w:t>
      </w:r>
      <w:proofErr w:type="spellEnd"/>
      <w:r w:rsidRPr="009A48EB">
        <w:rPr>
          <w:rFonts w:ascii="Times New Roman" w:hAnsi="Times New Roman" w:cs="Times New Roman"/>
          <w:sz w:val="28"/>
          <w:szCs w:val="28"/>
        </w:rPr>
        <w:t xml:space="preserve"> Саянского района в информационно-телекоммуникационной сети                           Интернет - </w:t>
      </w:r>
      <w:hyperlink r:id="rId4" w:history="1">
        <w:r w:rsidRPr="009A48EB">
          <w:rPr>
            <w:rStyle w:val="a3"/>
            <w:lang w:val="en-US"/>
          </w:rPr>
          <w:t>www</w:t>
        </w:r>
        <w:r w:rsidRPr="009A48EB">
          <w:rPr>
            <w:rStyle w:val="a3"/>
          </w:rPr>
          <w:t>.</w:t>
        </w:r>
        <w:proofErr w:type="spellStart"/>
        <w:r w:rsidRPr="009A48EB">
          <w:rPr>
            <w:rStyle w:val="a3"/>
            <w:lang w:val="en-US"/>
          </w:rPr>
          <w:t>adm</w:t>
        </w:r>
        <w:proofErr w:type="spellEnd"/>
        <w:r w:rsidRPr="009A48EB">
          <w:rPr>
            <w:rStyle w:val="a3"/>
          </w:rPr>
          <w:t>-</w:t>
        </w:r>
        <w:proofErr w:type="spellStart"/>
        <w:r w:rsidRPr="009A48EB">
          <w:rPr>
            <w:rStyle w:val="a3"/>
            <w:lang w:val="en-US"/>
          </w:rPr>
          <w:t>sayany</w:t>
        </w:r>
        <w:proofErr w:type="spellEnd"/>
        <w:r w:rsidRPr="009A48EB">
          <w:rPr>
            <w:rStyle w:val="a3"/>
          </w:rPr>
          <w:t>.</w:t>
        </w:r>
        <w:proofErr w:type="spellStart"/>
        <w:r w:rsidRPr="009A48EB">
          <w:rPr>
            <w:rStyle w:val="a3"/>
            <w:lang w:val="en-US"/>
          </w:rPr>
          <w:t>ru</w:t>
        </w:r>
        <w:proofErr w:type="spellEnd"/>
      </w:hyperlink>
      <w:r w:rsidRPr="009A48EB">
        <w:rPr>
          <w:rFonts w:ascii="Times New Roman" w:hAnsi="Times New Roman" w:cs="Times New Roman"/>
          <w:sz w:val="28"/>
          <w:szCs w:val="28"/>
        </w:rPr>
        <w:t xml:space="preserve">. </w:t>
      </w:r>
      <w:proofErr w:type="gramEnd"/>
    </w:p>
    <w:p w:rsidR="005E6220" w:rsidRPr="009A48EB" w:rsidRDefault="005E6220" w:rsidP="005E6220">
      <w:pPr>
        <w:spacing w:after="0" w:line="240" w:lineRule="auto"/>
        <w:jc w:val="both"/>
        <w:rPr>
          <w:rFonts w:ascii="Times New Roman" w:hAnsi="Times New Roman" w:cs="Times New Roman"/>
          <w:sz w:val="28"/>
          <w:szCs w:val="28"/>
        </w:rPr>
      </w:pPr>
    </w:p>
    <w:p w:rsidR="005E6220" w:rsidRPr="009A48EB" w:rsidRDefault="005E6220" w:rsidP="005E6220">
      <w:pPr>
        <w:spacing w:after="0" w:line="240" w:lineRule="auto"/>
        <w:jc w:val="both"/>
        <w:rPr>
          <w:rFonts w:ascii="Times New Roman" w:hAnsi="Times New Roman" w:cs="Times New Roman"/>
          <w:sz w:val="28"/>
          <w:szCs w:val="28"/>
        </w:rPr>
      </w:pPr>
    </w:p>
    <w:p w:rsidR="005E6220" w:rsidRPr="009A48EB" w:rsidRDefault="005E6220" w:rsidP="005E6220">
      <w:pPr>
        <w:pStyle w:val="ConsPlusNormal"/>
        <w:ind w:firstLine="709"/>
        <w:jc w:val="both"/>
        <w:outlineLvl w:val="0"/>
        <w:rPr>
          <w:i/>
        </w:rPr>
      </w:pPr>
    </w:p>
    <w:p w:rsidR="005E6220" w:rsidRPr="009A48EB" w:rsidRDefault="005E6220" w:rsidP="005E6220">
      <w:pPr>
        <w:spacing w:after="0" w:line="240" w:lineRule="auto"/>
        <w:rPr>
          <w:rFonts w:ascii="Times New Roman" w:eastAsia="DejaVu Sans" w:hAnsi="Times New Roman" w:cs="Times New Roman"/>
          <w:color w:val="000000"/>
          <w:kern w:val="2"/>
          <w:sz w:val="28"/>
          <w:szCs w:val="28"/>
          <w:bdr w:val="none" w:sz="0" w:space="0" w:color="auto" w:frame="1"/>
        </w:rPr>
      </w:pPr>
      <w:r w:rsidRPr="009A48EB">
        <w:rPr>
          <w:rFonts w:ascii="Times New Roman" w:eastAsia="DejaVu Sans" w:hAnsi="Times New Roman" w:cs="Times New Roman"/>
          <w:color w:val="000000"/>
          <w:kern w:val="2"/>
          <w:sz w:val="28"/>
          <w:szCs w:val="28"/>
          <w:bdr w:val="none" w:sz="0" w:space="0" w:color="auto" w:frame="1"/>
        </w:rPr>
        <w:t>Глава администрации</w:t>
      </w:r>
    </w:p>
    <w:p w:rsidR="005E6220" w:rsidRPr="009A48EB" w:rsidRDefault="005E6220" w:rsidP="005E6220">
      <w:pPr>
        <w:spacing w:after="0" w:line="240" w:lineRule="auto"/>
        <w:rPr>
          <w:rFonts w:ascii="Times New Roman" w:hAnsi="Times New Roman" w:cs="Times New Roman"/>
          <w:b/>
          <w:sz w:val="28"/>
          <w:szCs w:val="28"/>
        </w:rPr>
      </w:pPr>
      <w:r>
        <w:rPr>
          <w:rFonts w:ascii="Times New Roman" w:eastAsia="DejaVu Sans" w:hAnsi="Times New Roman" w:cs="Times New Roman"/>
          <w:color w:val="000000"/>
          <w:kern w:val="2"/>
          <w:sz w:val="28"/>
          <w:szCs w:val="28"/>
          <w:bdr w:val="none" w:sz="0" w:space="0" w:color="auto" w:frame="1"/>
        </w:rPr>
        <w:t>Большеарбай</w:t>
      </w:r>
      <w:r w:rsidRPr="009A48EB">
        <w:rPr>
          <w:rFonts w:ascii="Times New Roman" w:eastAsia="DejaVu Sans" w:hAnsi="Times New Roman" w:cs="Times New Roman"/>
          <w:color w:val="000000"/>
          <w:kern w:val="2"/>
          <w:sz w:val="28"/>
          <w:szCs w:val="28"/>
          <w:bdr w:val="none" w:sz="0" w:space="0" w:color="auto" w:frame="1"/>
        </w:rPr>
        <w:t xml:space="preserve">ского </w:t>
      </w:r>
      <w:r>
        <w:rPr>
          <w:rFonts w:ascii="Times New Roman" w:eastAsia="DejaVu Sans" w:hAnsi="Times New Roman" w:cs="Times New Roman"/>
          <w:color w:val="000000"/>
          <w:kern w:val="2"/>
          <w:sz w:val="28"/>
          <w:szCs w:val="28"/>
          <w:bdr w:val="none" w:sz="0" w:space="0" w:color="auto" w:frame="1"/>
        </w:rPr>
        <w:t>сельсовета</w:t>
      </w:r>
      <w:r>
        <w:rPr>
          <w:rFonts w:ascii="Times New Roman" w:eastAsia="DejaVu Sans" w:hAnsi="Times New Roman" w:cs="Times New Roman"/>
          <w:color w:val="000000"/>
          <w:kern w:val="2"/>
          <w:sz w:val="28"/>
          <w:szCs w:val="28"/>
          <w:bdr w:val="none" w:sz="0" w:space="0" w:color="auto" w:frame="1"/>
        </w:rPr>
        <w:tab/>
        <w:t xml:space="preserve">                                          В.В</w:t>
      </w:r>
      <w:r w:rsidRPr="009A48EB">
        <w:rPr>
          <w:rFonts w:ascii="Times New Roman" w:eastAsia="DejaVu Sans" w:hAnsi="Times New Roman" w:cs="Times New Roman"/>
          <w:color w:val="000000"/>
          <w:kern w:val="2"/>
          <w:sz w:val="28"/>
          <w:szCs w:val="28"/>
          <w:bdr w:val="none" w:sz="0" w:space="0" w:color="auto" w:frame="1"/>
        </w:rPr>
        <w:t xml:space="preserve">. </w:t>
      </w:r>
      <w:r>
        <w:rPr>
          <w:rFonts w:ascii="Times New Roman" w:eastAsia="DejaVu Sans" w:hAnsi="Times New Roman" w:cs="Times New Roman"/>
          <w:color w:val="000000"/>
          <w:kern w:val="2"/>
          <w:sz w:val="28"/>
          <w:szCs w:val="28"/>
          <w:bdr w:val="none" w:sz="0" w:space="0" w:color="auto" w:frame="1"/>
        </w:rPr>
        <w:t>Воробьев</w:t>
      </w:r>
    </w:p>
    <w:p w:rsidR="005E6220" w:rsidRPr="009A48EB" w:rsidRDefault="005E6220" w:rsidP="005E6220">
      <w:pPr>
        <w:tabs>
          <w:tab w:val="left" w:pos="4820"/>
        </w:tabs>
        <w:autoSpaceDE w:val="0"/>
        <w:autoSpaceDN w:val="0"/>
        <w:adjustRightInd w:val="0"/>
        <w:spacing w:after="0" w:line="240" w:lineRule="auto"/>
        <w:ind w:left="4678"/>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ind w:left="4678"/>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ind w:left="4678"/>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ind w:left="4678"/>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ind w:left="4678"/>
        <w:outlineLvl w:val="0"/>
        <w:rPr>
          <w:rFonts w:ascii="Times New Roman" w:hAnsi="Times New Roman" w:cs="Times New Roman"/>
          <w:iCs/>
          <w:sz w:val="28"/>
          <w:szCs w:val="28"/>
        </w:rPr>
      </w:pPr>
    </w:p>
    <w:p w:rsidR="005E6220"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9A48EB">
        <w:rPr>
          <w:rFonts w:ascii="Times New Roman" w:hAnsi="Times New Roman" w:cs="Times New Roman"/>
          <w:iCs/>
          <w:sz w:val="28"/>
          <w:szCs w:val="28"/>
        </w:rPr>
        <w:t>Приложение</w:t>
      </w:r>
    </w:p>
    <w:p w:rsidR="005E6220" w:rsidRPr="009A48EB" w:rsidRDefault="005E6220" w:rsidP="005E6220">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9A48EB">
        <w:rPr>
          <w:rFonts w:ascii="Times New Roman" w:hAnsi="Times New Roman" w:cs="Times New Roman"/>
          <w:iCs/>
          <w:sz w:val="28"/>
          <w:szCs w:val="28"/>
        </w:rPr>
        <w:t>К</w:t>
      </w:r>
      <w:r>
        <w:rPr>
          <w:rFonts w:ascii="Times New Roman" w:hAnsi="Times New Roman" w:cs="Times New Roman"/>
          <w:iCs/>
          <w:sz w:val="28"/>
          <w:szCs w:val="28"/>
        </w:rPr>
        <w:t xml:space="preserve"> Проекту</w:t>
      </w:r>
      <w:r w:rsidRPr="009A48EB">
        <w:rPr>
          <w:rFonts w:ascii="Times New Roman" w:hAnsi="Times New Roman" w:cs="Times New Roman"/>
          <w:iCs/>
          <w:sz w:val="28"/>
          <w:szCs w:val="28"/>
        </w:rPr>
        <w:t xml:space="preserve"> пост</w:t>
      </w:r>
      <w:r>
        <w:rPr>
          <w:rFonts w:ascii="Times New Roman" w:hAnsi="Times New Roman" w:cs="Times New Roman"/>
          <w:iCs/>
          <w:sz w:val="28"/>
          <w:szCs w:val="28"/>
        </w:rPr>
        <w:t>ановления администрации Большеарбай</w:t>
      </w:r>
      <w:r w:rsidRPr="009A48EB">
        <w:rPr>
          <w:rFonts w:ascii="Times New Roman" w:hAnsi="Times New Roman" w:cs="Times New Roman"/>
          <w:iCs/>
          <w:sz w:val="28"/>
          <w:szCs w:val="28"/>
        </w:rPr>
        <w:t>ского сельсовета</w:t>
      </w:r>
    </w:p>
    <w:p w:rsidR="005E6220" w:rsidRPr="009A48EB" w:rsidRDefault="005E6220" w:rsidP="005E6220">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9A48EB">
        <w:rPr>
          <w:rFonts w:ascii="Times New Roman" w:hAnsi="Times New Roman" w:cs="Times New Roman"/>
          <w:iCs/>
          <w:sz w:val="28"/>
          <w:szCs w:val="28"/>
        </w:rPr>
        <w:t xml:space="preserve"> </w:t>
      </w:r>
    </w:p>
    <w:p w:rsidR="005E6220" w:rsidRPr="009A48EB" w:rsidRDefault="005E6220" w:rsidP="005E6220">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p>
    <w:p w:rsidR="005E6220" w:rsidRPr="009A48EB" w:rsidRDefault="005E6220" w:rsidP="005E6220">
      <w:pPr>
        <w:tabs>
          <w:tab w:val="left" w:pos="4820"/>
        </w:tabs>
        <w:autoSpaceDE w:val="0"/>
        <w:autoSpaceDN w:val="0"/>
        <w:adjustRightInd w:val="0"/>
        <w:spacing w:after="0" w:line="240" w:lineRule="auto"/>
        <w:ind w:left="4678"/>
        <w:jc w:val="right"/>
        <w:outlineLvl w:val="0"/>
        <w:rPr>
          <w:rFonts w:ascii="Times New Roman" w:hAnsi="Times New Roman" w:cs="Times New Roman"/>
          <w:sz w:val="28"/>
          <w:szCs w:val="28"/>
        </w:rPr>
      </w:pPr>
    </w:p>
    <w:p w:rsidR="005E6220" w:rsidRPr="009A48EB" w:rsidRDefault="005E6220" w:rsidP="005E6220">
      <w:pPr>
        <w:pStyle w:val="ConsPlusTitle"/>
        <w:suppressAutoHyphens/>
        <w:ind w:firstLine="709"/>
        <w:jc w:val="center"/>
        <w:outlineLvl w:val="0"/>
        <w:rPr>
          <w:rFonts w:ascii="Times New Roman" w:hAnsi="Times New Roman" w:cs="Times New Roman"/>
          <w:sz w:val="28"/>
          <w:szCs w:val="28"/>
        </w:rPr>
      </w:pPr>
      <w:r w:rsidRPr="009A48EB">
        <w:rPr>
          <w:rFonts w:ascii="Times New Roman" w:hAnsi="Times New Roman" w:cs="Times New Roman"/>
          <w:sz w:val="28"/>
          <w:szCs w:val="28"/>
        </w:rPr>
        <w:t>АДМИНИСТРАТИВНЫЙ РЕГЛАМЕНТ</w:t>
      </w:r>
    </w:p>
    <w:p w:rsidR="005E6220" w:rsidRPr="009A48EB" w:rsidRDefault="005E6220" w:rsidP="005E6220">
      <w:pPr>
        <w:pStyle w:val="ConsPlusTitle"/>
        <w:suppressAutoHyphens/>
        <w:ind w:firstLine="709"/>
        <w:jc w:val="center"/>
        <w:outlineLvl w:val="0"/>
        <w:rPr>
          <w:rFonts w:ascii="Times New Roman" w:hAnsi="Times New Roman" w:cs="Times New Roman"/>
          <w:sz w:val="28"/>
          <w:szCs w:val="28"/>
        </w:rPr>
      </w:pPr>
      <w:r w:rsidRPr="009A48EB">
        <w:rPr>
          <w:rFonts w:ascii="Times New Roman" w:hAnsi="Times New Roman" w:cs="Times New Roman"/>
          <w:sz w:val="28"/>
          <w:szCs w:val="28"/>
        </w:rPr>
        <w:t xml:space="preserve">предоставления муниципальной услуги </w:t>
      </w:r>
    </w:p>
    <w:p w:rsidR="005E6220" w:rsidRPr="009A48EB" w:rsidRDefault="005E6220" w:rsidP="005E6220">
      <w:pPr>
        <w:pStyle w:val="ConsPlusNormal"/>
        <w:suppressAutoHyphens/>
        <w:ind w:firstLine="709"/>
        <w:jc w:val="center"/>
        <w:outlineLvl w:val="0"/>
        <w:rPr>
          <w:b/>
          <w:bCs/>
        </w:rPr>
      </w:pPr>
      <w:r w:rsidRPr="009A48EB">
        <w:rPr>
          <w:b/>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E6220" w:rsidRPr="009A48EB" w:rsidRDefault="005E6220" w:rsidP="005E6220">
      <w:pPr>
        <w:pStyle w:val="ConsPlusNormal"/>
        <w:suppressAutoHyphens/>
        <w:ind w:firstLine="709"/>
        <w:jc w:val="center"/>
        <w:outlineLvl w:val="1"/>
        <w:rPr>
          <w:b/>
        </w:rPr>
      </w:pPr>
      <w:r w:rsidRPr="009A48EB">
        <w:rPr>
          <w:b/>
        </w:rPr>
        <w:t>1. Общие положения</w:t>
      </w:r>
    </w:p>
    <w:p w:rsidR="005E6220" w:rsidRPr="009A48EB" w:rsidRDefault="005E6220" w:rsidP="005E6220">
      <w:pPr>
        <w:pStyle w:val="ConsPlusNormal"/>
        <w:suppressAutoHyphens/>
        <w:ind w:firstLine="709"/>
        <w:jc w:val="both"/>
        <w:outlineLvl w:val="1"/>
      </w:pPr>
    </w:p>
    <w:p w:rsidR="005E6220" w:rsidRPr="009A48EB" w:rsidRDefault="005E6220" w:rsidP="005E6220">
      <w:pPr>
        <w:autoSpaceDE w:val="0"/>
        <w:autoSpaceDN w:val="0"/>
        <w:adjustRightInd w:val="0"/>
        <w:spacing w:after="0" w:line="240" w:lineRule="auto"/>
        <w:ind w:firstLine="720"/>
        <w:jc w:val="both"/>
        <w:outlineLvl w:val="1"/>
        <w:rPr>
          <w:rFonts w:ascii="Times New Roman" w:hAnsi="Times New Roman" w:cs="Times New Roman"/>
          <w:sz w:val="28"/>
          <w:szCs w:val="28"/>
        </w:rPr>
      </w:pPr>
      <w:r w:rsidRPr="009A48EB">
        <w:rPr>
          <w:rFonts w:ascii="Times New Roman" w:hAnsi="Times New Roman" w:cs="Times New Roman"/>
          <w:sz w:val="28"/>
          <w:szCs w:val="28"/>
        </w:rPr>
        <w:t xml:space="preserve">1.1. </w:t>
      </w:r>
      <w:proofErr w:type="gramStart"/>
      <w:r w:rsidRPr="009A48EB">
        <w:rPr>
          <w:rFonts w:ascii="Times New Roman" w:hAnsi="Times New Roman" w:cs="Times New Roman"/>
          <w:sz w:val="28"/>
          <w:szCs w:val="28"/>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5E6220" w:rsidRPr="009A48EB" w:rsidRDefault="005E6220" w:rsidP="005E6220">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9A48EB">
        <w:rPr>
          <w:rFonts w:ascii="Times New Roman" w:hAnsi="Times New Roman" w:cs="Times New Roman"/>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9A48EB">
        <w:rPr>
          <w:rFonts w:ascii="Times New Roman" w:hAnsi="Times New Roman" w:cs="Times New Roman"/>
          <w:sz w:val="28"/>
          <w:szCs w:val="28"/>
        </w:rPr>
        <w:t xml:space="preserve"> должностных лиц, или муниципальных служащих.</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48EB">
        <w:rPr>
          <w:rFonts w:ascii="Times New Roman" w:hAnsi="Times New Roman" w:cs="Times New Roman"/>
          <w:sz w:val="28"/>
          <w:szCs w:val="28"/>
        </w:rPr>
        <w:t xml:space="preserve">1.2 Регламент размещается на Интернет-сайте </w:t>
      </w:r>
      <w:hyperlink r:id="rId5" w:history="1">
        <w:r w:rsidRPr="009A48EB">
          <w:rPr>
            <w:rStyle w:val="a3"/>
            <w:lang w:val="en-US"/>
          </w:rPr>
          <w:t>www</w:t>
        </w:r>
        <w:r w:rsidRPr="009A48EB">
          <w:rPr>
            <w:rStyle w:val="a3"/>
          </w:rPr>
          <w:t>.</w:t>
        </w:r>
        <w:proofErr w:type="spellStart"/>
        <w:r w:rsidRPr="009A48EB">
          <w:rPr>
            <w:rStyle w:val="a3"/>
            <w:lang w:val="en-US"/>
          </w:rPr>
          <w:t>adm</w:t>
        </w:r>
        <w:proofErr w:type="spellEnd"/>
        <w:r w:rsidRPr="009A48EB">
          <w:rPr>
            <w:rStyle w:val="a3"/>
          </w:rPr>
          <w:t>-</w:t>
        </w:r>
        <w:proofErr w:type="spellStart"/>
        <w:r w:rsidRPr="009A48EB">
          <w:rPr>
            <w:rStyle w:val="a3"/>
            <w:lang w:val="en-US"/>
          </w:rPr>
          <w:t>sayany</w:t>
        </w:r>
        <w:proofErr w:type="spellEnd"/>
        <w:r w:rsidRPr="009A48EB">
          <w:rPr>
            <w:rStyle w:val="a3"/>
          </w:rPr>
          <w:t>.</w:t>
        </w:r>
        <w:proofErr w:type="spellStart"/>
        <w:r w:rsidRPr="009A48EB">
          <w:rPr>
            <w:rStyle w:val="a3"/>
            <w:lang w:val="en-US"/>
          </w:rPr>
          <w:t>ru</w:t>
        </w:r>
        <w:proofErr w:type="spellEnd"/>
      </w:hyperlink>
      <w:r w:rsidRPr="009A48EB">
        <w:rPr>
          <w:rFonts w:ascii="Times New Roman" w:hAnsi="Times New Roman" w:cs="Times New Roman"/>
          <w:sz w:val="28"/>
          <w:szCs w:val="28"/>
        </w:rPr>
        <w:t>., также на информационных стендах, распол</w:t>
      </w:r>
      <w:r>
        <w:rPr>
          <w:rFonts w:ascii="Times New Roman" w:hAnsi="Times New Roman" w:cs="Times New Roman"/>
          <w:sz w:val="28"/>
          <w:szCs w:val="28"/>
        </w:rPr>
        <w:t>оженных в администрации Большеарбай</w:t>
      </w:r>
      <w:r w:rsidRPr="009A48EB">
        <w:rPr>
          <w:rFonts w:ascii="Times New Roman" w:hAnsi="Times New Roman" w:cs="Times New Roman"/>
          <w:sz w:val="28"/>
          <w:szCs w:val="28"/>
        </w:rPr>
        <w:t>ского сельсовета по адресу: Красноярский к</w:t>
      </w:r>
      <w:r>
        <w:rPr>
          <w:rFonts w:ascii="Times New Roman" w:hAnsi="Times New Roman" w:cs="Times New Roman"/>
          <w:sz w:val="28"/>
          <w:szCs w:val="28"/>
        </w:rPr>
        <w:t xml:space="preserve">рай, Саянский район, с. Большой </w:t>
      </w:r>
      <w:proofErr w:type="spellStart"/>
      <w:r>
        <w:rPr>
          <w:rFonts w:ascii="Times New Roman" w:hAnsi="Times New Roman" w:cs="Times New Roman"/>
          <w:sz w:val="28"/>
          <w:szCs w:val="28"/>
        </w:rPr>
        <w:t>Арбай</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9 /2</w:t>
      </w:r>
      <w:r w:rsidRPr="009A48EB">
        <w:rPr>
          <w:rFonts w:ascii="Times New Roman" w:hAnsi="Times New Roman" w:cs="Times New Roman"/>
          <w:sz w:val="28"/>
          <w:szCs w:val="28"/>
        </w:rPr>
        <w:t>.</w:t>
      </w:r>
    </w:p>
    <w:p w:rsidR="005E6220" w:rsidRPr="009A48EB" w:rsidRDefault="005E6220" w:rsidP="005E6220">
      <w:pPr>
        <w:suppressAutoHyphens/>
        <w:autoSpaceDE w:val="0"/>
        <w:autoSpaceDN w:val="0"/>
        <w:adjustRightInd w:val="0"/>
        <w:spacing w:after="0" w:line="240" w:lineRule="auto"/>
        <w:ind w:firstLine="567"/>
        <w:jc w:val="both"/>
        <w:outlineLvl w:val="1"/>
        <w:rPr>
          <w:rFonts w:ascii="Times New Roman" w:hAnsi="Times New Roman" w:cs="Times New Roman"/>
          <w:bCs/>
          <w:sz w:val="28"/>
          <w:szCs w:val="28"/>
        </w:rPr>
      </w:pPr>
      <w:r w:rsidRPr="009A48EB">
        <w:rPr>
          <w:rFonts w:ascii="Times New Roman" w:hAnsi="Times New Roman" w:cs="Times New Roman"/>
          <w:sz w:val="28"/>
          <w:szCs w:val="28"/>
        </w:rPr>
        <w:t xml:space="preserve">1.3. </w:t>
      </w:r>
      <w:r w:rsidRPr="009A48EB">
        <w:rPr>
          <w:rFonts w:ascii="Times New Roman" w:hAnsi="Times New Roman" w:cs="Times New Roman"/>
          <w:bCs/>
          <w:sz w:val="28"/>
          <w:szCs w:val="28"/>
        </w:rPr>
        <w:t>Предоставление муниципальной услуги осуществляется: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9A48EB">
        <w:rPr>
          <w:rFonts w:ascii="Times New Roman" w:hAnsi="Times New Roman" w:cs="Times New Roman"/>
          <w:bCs/>
          <w:sz w:val="28"/>
          <w:szCs w:val="28"/>
        </w:rPr>
        <w:t>- устно, в случае обращения заявителя (при личном обращении);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bCs/>
          <w:sz w:val="28"/>
          <w:szCs w:val="28"/>
        </w:rPr>
        <w:t>- письменно, в случае ответа на письменное обращение либо обращение,  направленное через электронную почту.</w:t>
      </w:r>
    </w:p>
    <w:p w:rsidR="005E6220" w:rsidRPr="009A48EB" w:rsidRDefault="005E6220" w:rsidP="005E6220">
      <w:pPr>
        <w:suppressAutoHyphens/>
        <w:autoSpaceDE w:val="0"/>
        <w:autoSpaceDN w:val="0"/>
        <w:adjustRightInd w:val="0"/>
        <w:spacing w:after="0" w:line="240" w:lineRule="auto"/>
        <w:ind w:firstLine="567"/>
        <w:jc w:val="both"/>
        <w:outlineLvl w:val="1"/>
        <w:rPr>
          <w:rFonts w:ascii="Times New Roman" w:hAnsi="Times New Roman" w:cs="Times New Roman"/>
          <w:bCs/>
          <w:sz w:val="28"/>
          <w:szCs w:val="28"/>
        </w:rPr>
      </w:pPr>
      <w:r w:rsidRPr="009A48EB">
        <w:rPr>
          <w:rFonts w:ascii="Times New Roman" w:hAnsi="Times New Roman" w:cs="Times New Roman"/>
          <w:sz w:val="28"/>
          <w:szCs w:val="28"/>
        </w:rPr>
        <w:t>1.4. Получение консультаций по процедуре предоставления муниципальной услуги может осуществляться следующими способами: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посредством личного обращения;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lastRenderedPageBreak/>
        <w:t>- обращения по телефону;</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посредством письменных обращений по почте;</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посредством обращений по электронной почте.</w:t>
      </w:r>
    </w:p>
    <w:p w:rsidR="005E6220" w:rsidRPr="009A48EB" w:rsidRDefault="005E6220" w:rsidP="005E6220">
      <w:pPr>
        <w:suppressAutoHyphens/>
        <w:autoSpaceDE w:val="0"/>
        <w:autoSpaceDN w:val="0"/>
        <w:adjustRightInd w:val="0"/>
        <w:spacing w:after="0" w:line="240" w:lineRule="auto"/>
        <w:ind w:firstLine="567"/>
        <w:jc w:val="both"/>
        <w:outlineLvl w:val="1"/>
        <w:rPr>
          <w:rFonts w:ascii="Times New Roman" w:hAnsi="Times New Roman" w:cs="Times New Roman"/>
          <w:sz w:val="28"/>
          <w:szCs w:val="28"/>
        </w:rPr>
      </w:pPr>
      <w:r w:rsidRPr="009A48EB">
        <w:rPr>
          <w:rFonts w:ascii="Times New Roman" w:hAnsi="Times New Roman" w:cs="Times New Roman"/>
          <w:sz w:val="28"/>
          <w:szCs w:val="28"/>
        </w:rPr>
        <w:t>1.5. Основными требованиями к консультации заявителей являются: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актуальность;</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своевременность;</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четкость в изложении материала;</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полнота консультирования;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наглядность форм подачи материала;</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удобство и доступность.</w:t>
      </w:r>
    </w:p>
    <w:p w:rsidR="005E6220" w:rsidRPr="009A48EB" w:rsidRDefault="005E6220" w:rsidP="005E6220">
      <w:pPr>
        <w:suppressAutoHyphens/>
        <w:autoSpaceDE w:val="0"/>
        <w:autoSpaceDN w:val="0"/>
        <w:adjustRightInd w:val="0"/>
        <w:spacing w:after="0" w:line="240" w:lineRule="auto"/>
        <w:ind w:firstLine="567"/>
        <w:jc w:val="both"/>
        <w:outlineLvl w:val="1"/>
        <w:rPr>
          <w:rFonts w:ascii="Times New Roman" w:hAnsi="Times New Roman" w:cs="Times New Roman"/>
          <w:bCs/>
          <w:sz w:val="28"/>
          <w:szCs w:val="28"/>
        </w:rPr>
      </w:pPr>
      <w:r w:rsidRPr="009A48EB">
        <w:rPr>
          <w:rFonts w:ascii="Times New Roman" w:hAnsi="Times New Roman" w:cs="Times New Roman"/>
          <w:bCs/>
          <w:sz w:val="28"/>
          <w:szCs w:val="28"/>
        </w:rPr>
        <w:t>1.6. Требования к форме и характеру взаимодействия с</w:t>
      </w:r>
      <w:r>
        <w:rPr>
          <w:rFonts w:ascii="Times New Roman" w:hAnsi="Times New Roman" w:cs="Times New Roman"/>
          <w:bCs/>
          <w:sz w:val="28"/>
          <w:szCs w:val="28"/>
        </w:rPr>
        <w:t>отрудника администрации Большеарбай</w:t>
      </w:r>
      <w:r w:rsidRPr="009A48EB">
        <w:rPr>
          <w:rFonts w:ascii="Times New Roman" w:hAnsi="Times New Roman" w:cs="Times New Roman"/>
          <w:bCs/>
          <w:sz w:val="28"/>
          <w:szCs w:val="28"/>
        </w:rPr>
        <w:t>ского сельсовета с заявителями: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9A48EB">
        <w:rPr>
          <w:rFonts w:ascii="Times New Roman" w:hAnsi="Times New Roman" w:cs="Times New Roman"/>
          <w:bCs/>
          <w:sz w:val="28"/>
          <w:szCs w:val="28"/>
        </w:rPr>
        <w:t xml:space="preserve">при личном обращении заявителей </w:t>
      </w:r>
      <w:r>
        <w:rPr>
          <w:rFonts w:ascii="Times New Roman" w:hAnsi="Times New Roman" w:cs="Times New Roman"/>
          <w:bCs/>
          <w:sz w:val="28"/>
          <w:szCs w:val="28"/>
        </w:rPr>
        <w:t>сотрудник администрации Большеарбай</w:t>
      </w:r>
      <w:r w:rsidRPr="009A48EB">
        <w:rPr>
          <w:rFonts w:ascii="Times New Roman" w:hAnsi="Times New Roman" w:cs="Times New Roman"/>
          <w:bCs/>
          <w:sz w:val="28"/>
          <w:szCs w:val="28"/>
        </w:rPr>
        <w:t xml:space="preserve">ского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w:t>
      </w:r>
      <w:r>
        <w:rPr>
          <w:rFonts w:ascii="Times New Roman" w:hAnsi="Times New Roman" w:cs="Times New Roman"/>
          <w:bCs/>
          <w:sz w:val="28"/>
          <w:szCs w:val="28"/>
        </w:rPr>
        <w:t>сотрудник администрации Большеарбай</w:t>
      </w:r>
      <w:r w:rsidRPr="009A48EB">
        <w:rPr>
          <w:rFonts w:ascii="Times New Roman" w:hAnsi="Times New Roman" w:cs="Times New Roman"/>
          <w:bCs/>
          <w:sz w:val="28"/>
          <w:szCs w:val="28"/>
        </w:rPr>
        <w:t>ского сельсовета,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9A48EB">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w:t>
      </w:r>
      <w:r>
        <w:rPr>
          <w:rFonts w:ascii="Times New Roman" w:hAnsi="Times New Roman" w:cs="Times New Roman"/>
          <w:bCs/>
          <w:sz w:val="28"/>
          <w:szCs w:val="28"/>
        </w:rPr>
        <w:t>сотрудник администрации Большеарбай</w:t>
      </w:r>
      <w:r w:rsidRPr="009A48EB">
        <w:rPr>
          <w:rFonts w:ascii="Times New Roman" w:hAnsi="Times New Roman" w:cs="Times New Roman"/>
          <w:bCs/>
          <w:sz w:val="28"/>
          <w:szCs w:val="28"/>
        </w:rPr>
        <w:t xml:space="preserve">ского сельсовета,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xml:space="preserve">1.7. При ответах на телефонные звонки </w:t>
      </w:r>
      <w:r>
        <w:rPr>
          <w:rFonts w:ascii="Times New Roman" w:hAnsi="Times New Roman" w:cs="Times New Roman"/>
          <w:bCs/>
          <w:sz w:val="28"/>
          <w:szCs w:val="28"/>
        </w:rPr>
        <w:t>сотрудник администрации Большеарбай</w:t>
      </w:r>
      <w:r w:rsidRPr="009A48EB">
        <w:rPr>
          <w:rFonts w:ascii="Times New Roman" w:hAnsi="Times New Roman" w:cs="Times New Roman"/>
          <w:bCs/>
          <w:sz w:val="28"/>
          <w:szCs w:val="28"/>
        </w:rPr>
        <w:t>ского сельсовета</w:t>
      </w:r>
      <w:r w:rsidRPr="009A48EB">
        <w:rPr>
          <w:rFonts w:ascii="Times New Roman" w:hAnsi="Times New Roman" w:cs="Times New Roman"/>
          <w:sz w:val="28"/>
          <w:szCs w:val="28"/>
        </w:rPr>
        <w:t xml:space="preserve"> в вежливой форме четко и подробно информирует обратившихся по интересующим их вопросам. </w:t>
      </w:r>
      <w:proofErr w:type="gramStart"/>
      <w:r w:rsidRPr="009A48EB">
        <w:rPr>
          <w:rFonts w:ascii="Times New Roman" w:hAnsi="Times New Roman" w:cs="Times New Roman"/>
          <w:sz w:val="28"/>
          <w:szCs w:val="28"/>
        </w:rPr>
        <w:t xml:space="preserve">При невозможности </w:t>
      </w:r>
      <w:r>
        <w:rPr>
          <w:rFonts w:ascii="Times New Roman" w:hAnsi="Times New Roman" w:cs="Times New Roman"/>
          <w:bCs/>
          <w:sz w:val="28"/>
          <w:szCs w:val="28"/>
        </w:rPr>
        <w:t>сотрудник администрации Большеарбай</w:t>
      </w:r>
      <w:r w:rsidRPr="009A48EB">
        <w:rPr>
          <w:rFonts w:ascii="Times New Roman" w:hAnsi="Times New Roman" w:cs="Times New Roman"/>
          <w:bCs/>
          <w:sz w:val="28"/>
          <w:szCs w:val="28"/>
        </w:rPr>
        <w:t>ского сельсовета</w:t>
      </w:r>
      <w:r w:rsidRPr="009A48EB">
        <w:rPr>
          <w:rFonts w:ascii="Times New Roman" w:hAnsi="Times New Roman" w:cs="Times New Roman"/>
          <w:sz w:val="28"/>
          <w:szCs w:val="28"/>
        </w:rPr>
        <w:t xml:space="preserve">, принявшего звонок, самостоятельно ответить на поставленный вопрос, телефонный звонок должен быть переадресован (переведен) на другого </w:t>
      </w:r>
      <w:r>
        <w:rPr>
          <w:rFonts w:ascii="Times New Roman" w:hAnsi="Times New Roman" w:cs="Times New Roman"/>
          <w:bCs/>
          <w:sz w:val="28"/>
          <w:szCs w:val="28"/>
        </w:rPr>
        <w:t>сотрудник администрации Большеарбай</w:t>
      </w:r>
      <w:r w:rsidRPr="009A48EB">
        <w:rPr>
          <w:rFonts w:ascii="Times New Roman" w:hAnsi="Times New Roman" w:cs="Times New Roman"/>
          <w:bCs/>
          <w:sz w:val="28"/>
          <w:szCs w:val="28"/>
        </w:rPr>
        <w:t>ского сельсовета</w:t>
      </w:r>
      <w:r w:rsidRPr="009A48EB">
        <w:rPr>
          <w:rFonts w:ascii="Times New Roman" w:hAnsi="Times New Roman" w:cs="Times New Roman"/>
          <w:sz w:val="28"/>
          <w:szCs w:val="28"/>
        </w:rPr>
        <w:t xml:space="preserve"> или обратившемуся гражданину должен быть сообщен телефонный номер, по которому можно получить необходимую информацию.</w:t>
      </w:r>
      <w:proofErr w:type="gramEnd"/>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b/>
          <w:sz w:val="28"/>
          <w:szCs w:val="28"/>
        </w:rPr>
      </w:pPr>
    </w:p>
    <w:p w:rsidR="005E6220" w:rsidRPr="009A48EB" w:rsidRDefault="005E6220" w:rsidP="005E6220">
      <w:pPr>
        <w:suppressAutoHyphens/>
        <w:autoSpaceDE w:val="0"/>
        <w:autoSpaceDN w:val="0"/>
        <w:adjustRightInd w:val="0"/>
        <w:spacing w:after="0" w:line="240" w:lineRule="auto"/>
        <w:ind w:firstLine="709"/>
        <w:jc w:val="center"/>
        <w:outlineLvl w:val="1"/>
        <w:rPr>
          <w:rFonts w:ascii="Times New Roman" w:hAnsi="Times New Roman" w:cs="Times New Roman"/>
          <w:b/>
          <w:sz w:val="28"/>
          <w:szCs w:val="28"/>
        </w:rPr>
      </w:pPr>
      <w:r w:rsidRPr="009A48EB">
        <w:rPr>
          <w:rFonts w:ascii="Times New Roman" w:hAnsi="Times New Roman" w:cs="Times New Roman"/>
          <w:b/>
          <w:sz w:val="28"/>
          <w:szCs w:val="28"/>
        </w:rPr>
        <w:t>2. Стандарт предоставления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p>
    <w:p w:rsidR="005E6220" w:rsidRPr="009A48EB" w:rsidRDefault="005E6220" w:rsidP="005E622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A48EB">
        <w:rPr>
          <w:rFonts w:ascii="Times New Roman" w:hAnsi="Times New Roman" w:cs="Times New Roman"/>
          <w:sz w:val="28"/>
          <w:szCs w:val="28"/>
        </w:rPr>
        <w:t xml:space="preserve">2.1. Наименование муниципальной услуги – муниципальная услуга  </w:t>
      </w:r>
      <w:r w:rsidRPr="009A48EB">
        <w:rPr>
          <w:rFonts w:ascii="Times New Roman" w:hAnsi="Times New Roman" w:cs="Times New Roman"/>
          <w:i/>
          <w:sz w:val="28"/>
          <w:szCs w:val="28"/>
        </w:rPr>
        <w:t>«</w:t>
      </w:r>
      <w:r w:rsidRPr="009A48EB">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48EB">
        <w:rPr>
          <w:rFonts w:ascii="Times New Roman" w:hAnsi="Times New Roman" w:cs="Times New Roman"/>
          <w:sz w:val="28"/>
          <w:szCs w:val="28"/>
        </w:rPr>
        <w:t>2.2. Предоставление муниципальной услуги осуществляется администраци</w:t>
      </w:r>
      <w:r>
        <w:rPr>
          <w:rFonts w:ascii="Times New Roman" w:hAnsi="Times New Roman" w:cs="Times New Roman"/>
          <w:sz w:val="28"/>
          <w:szCs w:val="28"/>
        </w:rPr>
        <w:t>ей Большеарбай</w:t>
      </w:r>
      <w:r w:rsidRPr="009A48EB">
        <w:rPr>
          <w:rFonts w:ascii="Times New Roman" w:hAnsi="Times New Roman" w:cs="Times New Roman"/>
          <w:sz w:val="28"/>
          <w:szCs w:val="28"/>
        </w:rPr>
        <w:t>ского сельсовета</w:t>
      </w:r>
      <w:r w:rsidRPr="009A48EB">
        <w:rPr>
          <w:rFonts w:ascii="Times New Roman" w:hAnsi="Times New Roman" w:cs="Times New Roman"/>
          <w:i/>
          <w:sz w:val="28"/>
          <w:szCs w:val="28"/>
        </w:rPr>
        <w:t xml:space="preserve"> </w:t>
      </w:r>
      <w:r w:rsidRPr="009A48EB">
        <w:rPr>
          <w:rFonts w:ascii="Times New Roman" w:hAnsi="Times New Roman" w:cs="Times New Roman"/>
          <w:sz w:val="28"/>
          <w:szCs w:val="28"/>
        </w:rPr>
        <w:t>(далее - администрация)</w:t>
      </w:r>
      <w:r w:rsidRPr="009A48EB">
        <w:rPr>
          <w:rFonts w:ascii="Times New Roman" w:hAnsi="Times New Roman" w:cs="Times New Roman"/>
          <w:i/>
          <w:sz w:val="28"/>
          <w:szCs w:val="28"/>
        </w:rPr>
        <w:t xml:space="preserve">. </w:t>
      </w:r>
      <w:r w:rsidRPr="009A48EB">
        <w:rPr>
          <w:rFonts w:ascii="Times New Roman" w:hAnsi="Times New Roman" w:cs="Times New Roman"/>
          <w:sz w:val="28"/>
          <w:szCs w:val="28"/>
        </w:rPr>
        <w:lastRenderedPageBreak/>
        <w:t>Ответственным исполнителем муниципальной услуги является заместит</w:t>
      </w:r>
      <w:r>
        <w:rPr>
          <w:rFonts w:ascii="Times New Roman" w:hAnsi="Times New Roman" w:cs="Times New Roman"/>
          <w:sz w:val="28"/>
          <w:szCs w:val="28"/>
        </w:rPr>
        <w:t>ель главы администрации Большеарбай</w:t>
      </w:r>
      <w:r w:rsidRPr="009A48EB">
        <w:rPr>
          <w:rFonts w:ascii="Times New Roman" w:hAnsi="Times New Roman" w:cs="Times New Roman"/>
          <w:sz w:val="28"/>
          <w:szCs w:val="28"/>
        </w:rPr>
        <w:t>ского сельсовета.</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48EB">
        <w:rPr>
          <w:rFonts w:ascii="Times New Roman" w:hAnsi="Times New Roman" w:cs="Times New Roman"/>
          <w:sz w:val="28"/>
          <w:szCs w:val="28"/>
        </w:rPr>
        <w:t>Место на</w:t>
      </w:r>
      <w:r>
        <w:rPr>
          <w:rFonts w:ascii="Times New Roman" w:hAnsi="Times New Roman" w:cs="Times New Roman"/>
          <w:sz w:val="28"/>
          <w:szCs w:val="28"/>
        </w:rPr>
        <w:t>хождения: администрация Большеарбай</w:t>
      </w:r>
      <w:r w:rsidRPr="009A48EB">
        <w:rPr>
          <w:rFonts w:ascii="Times New Roman" w:hAnsi="Times New Roman" w:cs="Times New Roman"/>
          <w:sz w:val="28"/>
          <w:szCs w:val="28"/>
        </w:rPr>
        <w:t>ского сельсовета</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Почтовый адрес: 663591</w:t>
      </w:r>
      <w:r w:rsidRPr="009A48EB">
        <w:rPr>
          <w:rFonts w:ascii="Times New Roman" w:hAnsi="Times New Roman" w:cs="Times New Roman"/>
          <w:sz w:val="28"/>
          <w:szCs w:val="28"/>
        </w:rPr>
        <w:t>, Красноярский к</w:t>
      </w:r>
      <w:r>
        <w:rPr>
          <w:rFonts w:ascii="Times New Roman" w:hAnsi="Times New Roman" w:cs="Times New Roman"/>
          <w:sz w:val="28"/>
          <w:szCs w:val="28"/>
        </w:rPr>
        <w:t xml:space="preserve">рай, Саянский район, с. Большой </w:t>
      </w:r>
      <w:proofErr w:type="spellStart"/>
      <w:r>
        <w:rPr>
          <w:rFonts w:ascii="Times New Roman" w:hAnsi="Times New Roman" w:cs="Times New Roman"/>
          <w:sz w:val="28"/>
          <w:szCs w:val="28"/>
        </w:rPr>
        <w:t>Арбай</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9/2</w:t>
      </w:r>
      <w:r w:rsidRPr="009A48EB">
        <w:rPr>
          <w:rFonts w:ascii="Times New Roman" w:hAnsi="Times New Roman" w:cs="Times New Roman"/>
          <w:sz w:val="28"/>
          <w:szCs w:val="28"/>
        </w:rPr>
        <w:t>.</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48EB">
        <w:rPr>
          <w:rFonts w:ascii="Times New Roman" w:hAnsi="Times New Roman" w:cs="Times New Roman"/>
          <w:sz w:val="28"/>
          <w:szCs w:val="28"/>
        </w:rPr>
        <w:t>Приёмные дни: понедельник, вторник, среда, четверг, пятница.</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График работы: с 8-00 до 16</w:t>
      </w:r>
      <w:r w:rsidRPr="009A48EB">
        <w:rPr>
          <w:rFonts w:ascii="Times New Roman" w:hAnsi="Times New Roman" w:cs="Times New Roman"/>
          <w:sz w:val="28"/>
          <w:szCs w:val="28"/>
        </w:rPr>
        <w:t>-00, (обеденный перерыв с 13-00 до 14-00)</w:t>
      </w:r>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48EB">
        <w:rPr>
          <w:rFonts w:ascii="Times New Roman" w:hAnsi="Times New Roman" w:cs="Times New Roman"/>
          <w:sz w:val="28"/>
          <w:szCs w:val="28"/>
        </w:rPr>
        <w:t>Телефон/факс: 8(39142)</w:t>
      </w:r>
      <w:r>
        <w:rPr>
          <w:rFonts w:ascii="Times New Roman" w:hAnsi="Times New Roman" w:cs="Times New Roman"/>
          <w:sz w:val="28"/>
          <w:szCs w:val="28"/>
        </w:rPr>
        <w:t>36-1-40</w:t>
      </w:r>
      <w:r w:rsidRPr="009A48EB">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rPr>
        <w:t>83914236145</w:t>
      </w:r>
      <w:r w:rsidRPr="009A48EB">
        <w:rPr>
          <w:rFonts w:ascii="Times New Roman" w:hAnsi="Times New Roman" w:cs="Times New Roman"/>
          <w:sz w:val="28"/>
          <w:szCs w:val="28"/>
        </w:rPr>
        <w:t>@</w:t>
      </w:r>
      <w:proofErr w:type="spellStart"/>
      <w:r w:rsidRPr="009A48EB">
        <w:rPr>
          <w:rFonts w:ascii="Times New Roman" w:hAnsi="Times New Roman" w:cs="Times New Roman"/>
          <w:sz w:val="28"/>
          <w:szCs w:val="28"/>
          <w:lang w:val="en-US"/>
        </w:rPr>
        <w:t>bk</w:t>
      </w:r>
      <w:proofErr w:type="spellEnd"/>
      <w:r w:rsidRPr="009A48EB">
        <w:rPr>
          <w:rFonts w:ascii="Times New Roman" w:hAnsi="Times New Roman" w:cs="Times New Roman"/>
          <w:sz w:val="28"/>
          <w:szCs w:val="28"/>
        </w:rPr>
        <w:t>.</w:t>
      </w:r>
      <w:proofErr w:type="spellStart"/>
      <w:r w:rsidRPr="009A48EB">
        <w:rPr>
          <w:rFonts w:ascii="Times New Roman" w:hAnsi="Times New Roman" w:cs="Times New Roman"/>
          <w:sz w:val="28"/>
          <w:szCs w:val="28"/>
          <w:lang w:val="en-US"/>
        </w:rPr>
        <w:t>ru</w:t>
      </w:r>
      <w:proofErr w:type="spellEnd"/>
    </w:p>
    <w:p w:rsidR="005E6220" w:rsidRPr="009A48EB" w:rsidRDefault="005E6220" w:rsidP="005E622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A48EB">
        <w:rPr>
          <w:rFonts w:ascii="Times New Roman" w:hAnsi="Times New Roman" w:cs="Times New Roman"/>
          <w:sz w:val="28"/>
          <w:szCs w:val="28"/>
        </w:rPr>
        <w:t>Информацию по процедуре предоставления муниципальной услуги можно получить у заместит</w:t>
      </w:r>
      <w:r>
        <w:rPr>
          <w:rFonts w:ascii="Times New Roman" w:hAnsi="Times New Roman" w:cs="Times New Roman"/>
          <w:sz w:val="28"/>
          <w:szCs w:val="28"/>
        </w:rPr>
        <w:t>еля главы администрации Большеарбай</w:t>
      </w:r>
      <w:r w:rsidRPr="009A48EB">
        <w:rPr>
          <w:rFonts w:ascii="Times New Roman" w:hAnsi="Times New Roman" w:cs="Times New Roman"/>
          <w:sz w:val="28"/>
          <w:szCs w:val="28"/>
        </w:rPr>
        <w:t>ского сельсовета, ответственного за предоставление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xml:space="preserve">2.3. </w:t>
      </w:r>
      <w:proofErr w:type="gramStart"/>
      <w:r w:rsidRPr="009A48EB">
        <w:rPr>
          <w:rFonts w:ascii="Times New Roman" w:hAnsi="Times New Roman"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E6220"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не осуществляется.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2.4. Предоставление муниципальной услуги осуществляется на бесплатной основе.</w:t>
      </w:r>
    </w:p>
    <w:p w:rsidR="005E6220" w:rsidRPr="009A48EB" w:rsidRDefault="005E6220" w:rsidP="005E6220">
      <w:pPr>
        <w:pStyle w:val="ConsPlusNormal"/>
        <w:suppressAutoHyphens/>
        <w:ind w:firstLine="709"/>
        <w:jc w:val="both"/>
      </w:pPr>
      <w:r w:rsidRPr="009A48EB">
        <w:t>2.5. Результатом предоставления муниципальной услуги является:</w:t>
      </w:r>
    </w:p>
    <w:p w:rsidR="005E6220" w:rsidRPr="009A48EB" w:rsidRDefault="005E6220" w:rsidP="005E6220">
      <w:pPr>
        <w:pStyle w:val="Default"/>
        <w:suppressAutoHyphens/>
        <w:ind w:firstLine="709"/>
        <w:jc w:val="both"/>
        <w:rPr>
          <w:sz w:val="28"/>
          <w:szCs w:val="28"/>
        </w:rPr>
      </w:pPr>
      <w:bookmarkStart w:id="0" w:name="Par3"/>
      <w:bookmarkStart w:id="1" w:name="Par4"/>
      <w:bookmarkEnd w:id="0"/>
      <w:bookmarkEnd w:id="1"/>
      <w:r w:rsidRPr="009A48EB">
        <w:rPr>
          <w:sz w:val="28"/>
          <w:szCs w:val="28"/>
        </w:rPr>
        <w:t xml:space="preserve">1) письменное разъяснение по вопросам применения муниципальных правовых актов о налогах и сборах; </w:t>
      </w:r>
    </w:p>
    <w:p w:rsidR="005E6220" w:rsidRPr="009A48EB" w:rsidRDefault="005E6220" w:rsidP="005E622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 письменный отказ в предоставлении муниципальной услуги. </w:t>
      </w:r>
    </w:p>
    <w:p w:rsidR="005E6220" w:rsidRPr="009A48EB" w:rsidRDefault="005E6220" w:rsidP="005E6220">
      <w:pPr>
        <w:suppressAutoHyphens/>
        <w:autoSpaceDE w:val="0"/>
        <w:autoSpaceDN w:val="0"/>
        <w:adjustRightInd w:val="0"/>
        <w:spacing w:after="0" w:line="240" w:lineRule="auto"/>
        <w:ind w:firstLine="709"/>
        <w:jc w:val="both"/>
        <w:rPr>
          <w:rFonts w:ascii="Times New Roman" w:hAnsi="Times New Roman" w:cs="Times New Roman"/>
          <w:iCs/>
          <w:sz w:val="28"/>
          <w:szCs w:val="28"/>
        </w:rPr>
      </w:pPr>
      <w:r w:rsidRPr="009A48EB">
        <w:rPr>
          <w:rFonts w:ascii="Times New Roman" w:hAnsi="Times New Roman" w:cs="Times New Roman"/>
          <w:sz w:val="28"/>
          <w:szCs w:val="28"/>
        </w:rPr>
        <w:t xml:space="preserve">2.6. </w:t>
      </w:r>
      <w:r w:rsidRPr="009A48EB">
        <w:rPr>
          <w:rFonts w:ascii="Times New Roman" w:hAnsi="Times New Roman" w:cs="Times New Roman"/>
          <w:bCs/>
          <w:sz w:val="28"/>
          <w:szCs w:val="28"/>
        </w:rPr>
        <w:t xml:space="preserve">Срок предоставления муниципальной услуги составляет не более </w:t>
      </w:r>
      <w:r w:rsidRPr="009A48EB">
        <w:rPr>
          <w:rFonts w:ascii="Times New Roman" w:hAnsi="Times New Roman" w:cs="Times New Roman"/>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5E6220" w:rsidRPr="009A48EB" w:rsidRDefault="005E6220" w:rsidP="005E6220">
      <w:pPr>
        <w:suppressAutoHyphens/>
        <w:autoSpaceDE w:val="0"/>
        <w:autoSpaceDN w:val="0"/>
        <w:adjustRightInd w:val="0"/>
        <w:spacing w:after="0" w:line="240" w:lineRule="auto"/>
        <w:ind w:firstLine="709"/>
        <w:jc w:val="both"/>
        <w:rPr>
          <w:rFonts w:ascii="Times New Roman" w:hAnsi="Times New Roman" w:cs="Times New Roman"/>
          <w:iCs/>
          <w:sz w:val="28"/>
          <w:szCs w:val="28"/>
        </w:rPr>
      </w:pPr>
      <w:r w:rsidRPr="009A48EB">
        <w:rPr>
          <w:rFonts w:ascii="Times New Roman" w:hAnsi="Times New Roman" w:cs="Times New Roman"/>
          <w:iCs/>
          <w:sz w:val="28"/>
          <w:szCs w:val="28"/>
        </w:rPr>
        <w:t>Письменное разъяснение выдается заявителю или направляется ему по адресу, содержащемуся в его заявлении.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bCs/>
          <w:sz w:val="28"/>
          <w:szCs w:val="28"/>
        </w:rPr>
        <w:t xml:space="preserve"> 2.7. Правовыми основаниями для предоставления муниципальной </w:t>
      </w:r>
      <w:r w:rsidRPr="009A48EB">
        <w:rPr>
          <w:rFonts w:ascii="Times New Roman" w:hAnsi="Times New Roman" w:cs="Times New Roman"/>
          <w:sz w:val="28"/>
          <w:szCs w:val="28"/>
        </w:rPr>
        <w:t>услуги является:</w:t>
      </w:r>
    </w:p>
    <w:p w:rsidR="005E6220" w:rsidRPr="009A48EB" w:rsidRDefault="005E6220" w:rsidP="005E622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A48EB">
        <w:rPr>
          <w:rFonts w:ascii="Times New Roman" w:hAnsi="Times New Roman" w:cs="Times New Roman"/>
          <w:sz w:val="28"/>
          <w:szCs w:val="28"/>
        </w:rPr>
        <w:t xml:space="preserve">- </w:t>
      </w:r>
      <w:hyperlink r:id="rId6" w:history="1">
        <w:r w:rsidRPr="009A48EB">
          <w:rPr>
            <w:rStyle w:val="a3"/>
          </w:rPr>
          <w:t>Конституция</w:t>
        </w:r>
      </w:hyperlink>
      <w:r w:rsidRPr="009A48EB">
        <w:rPr>
          <w:rFonts w:ascii="Times New Roman" w:hAnsi="Times New Roman" w:cs="Times New Roman"/>
          <w:sz w:val="28"/>
          <w:szCs w:val="28"/>
        </w:rPr>
        <w:t xml:space="preserve"> Российской Федерации;</w:t>
      </w:r>
    </w:p>
    <w:p w:rsidR="005E6220" w:rsidRPr="009A48EB" w:rsidRDefault="005E6220" w:rsidP="005E622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A48EB">
        <w:rPr>
          <w:rFonts w:ascii="Times New Roman" w:hAnsi="Times New Roman" w:cs="Times New Roman"/>
          <w:sz w:val="28"/>
          <w:szCs w:val="28"/>
        </w:rPr>
        <w:t>- Налоговый кодекс Российской Федерации;</w:t>
      </w:r>
    </w:p>
    <w:p w:rsidR="005E6220" w:rsidRPr="009A48EB" w:rsidRDefault="005E6220" w:rsidP="005E622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A48EB">
        <w:rPr>
          <w:rFonts w:ascii="Times New Roman" w:hAnsi="Times New Roman" w:cs="Times New Roman"/>
          <w:sz w:val="28"/>
          <w:szCs w:val="28"/>
        </w:rPr>
        <w:lastRenderedPageBreak/>
        <w:t xml:space="preserve">- Федеральный </w:t>
      </w:r>
      <w:hyperlink r:id="rId7" w:history="1">
        <w:r w:rsidRPr="009A48EB">
          <w:rPr>
            <w:rStyle w:val="a3"/>
          </w:rPr>
          <w:t>закон</w:t>
        </w:r>
      </w:hyperlink>
      <w:r w:rsidRPr="009A48E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E6220" w:rsidRPr="009A48EB" w:rsidRDefault="005E6220" w:rsidP="005E622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A48EB">
        <w:rPr>
          <w:rFonts w:ascii="Times New Roman" w:hAnsi="Times New Roman" w:cs="Times New Roman"/>
          <w:sz w:val="28"/>
          <w:szCs w:val="28"/>
        </w:rPr>
        <w:t xml:space="preserve">- Федеральный </w:t>
      </w:r>
      <w:hyperlink r:id="rId8" w:history="1">
        <w:r w:rsidRPr="009A48EB">
          <w:rPr>
            <w:rStyle w:val="a3"/>
          </w:rPr>
          <w:t>закон</w:t>
        </w:r>
      </w:hyperlink>
      <w:r w:rsidRPr="009A48E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E6220" w:rsidRPr="009A48EB" w:rsidRDefault="005E6220" w:rsidP="005E6220">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9A48EB">
        <w:rPr>
          <w:rFonts w:ascii="Times New Roman" w:hAnsi="Times New Roman" w:cs="Times New Roman"/>
          <w:sz w:val="28"/>
          <w:szCs w:val="28"/>
        </w:rPr>
        <w:t xml:space="preserve">- </w:t>
      </w:r>
      <w:hyperlink r:id="rId9" w:history="1">
        <w:r w:rsidRPr="009A48EB">
          <w:rPr>
            <w:rStyle w:val="a3"/>
          </w:rPr>
          <w:t>Устав</w:t>
        </w:r>
      </w:hyperlink>
      <w:r w:rsidRPr="009A48EB">
        <w:rPr>
          <w:rFonts w:ascii="Times New Roman" w:hAnsi="Times New Roman" w:cs="Times New Roman"/>
          <w:sz w:val="28"/>
          <w:szCs w:val="28"/>
        </w:rPr>
        <w:t xml:space="preserve"> мун</w:t>
      </w:r>
      <w:r>
        <w:rPr>
          <w:rFonts w:ascii="Times New Roman" w:hAnsi="Times New Roman" w:cs="Times New Roman"/>
          <w:sz w:val="28"/>
          <w:szCs w:val="28"/>
        </w:rPr>
        <w:t>иципального образования Большеарбай</w:t>
      </w:r>
      <w:r w:rsidRPr="009A48EB">
        <w:rPr>
          <w:rFonts w:ascii="Times New Roman" w:hAnsi="Times New Roman" w:cs="Times New Roman"/>
          <w:sz w:val="28"/>
          <w:szCs w:val="28"/>
        </w:rPr>
        <w:t xml:space="preserve">ского сельсовета. </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9A48EB">
        <w:rPr>
          <w:rFonts w:ascii="Times New Roman" w:hAnsi="Times New Roman" w:cs="Times New Roman"/>
          <w:bCs/>
          <w:sz w:val="28"/>
          <w:szCs w:val="28"/>
        </w:rPr>
        <w:t>2.8. Исчерпывающий перечень документов, необходимых для предоставления муниципальной услуги (далее – документы):</w:t>
      </w:r>
    </w:p>
    <w:p w:rsidR="005E6220" w:rsidRPr="009A48EB" w:rsidRDefault="005E6220" w:rsidP="005E6220">
      <w:pPr>
        <w:pStyle w:val="ConsPlusNormal"/>
        <w:suppressAutoHyphens/>
        <w:ind w:firstLine="709"/>
        <w:jc w:val="both"/>
      </w:pPr>
      <w:r w:rsidRPr="009A48EB">
        <w:t>Изложенное в свободной форме заявление, пост</w:t>
      </w:r>
      <w:r>
        <w:t>упившее в администрацию Большеарбай</w:t>
      </w:r>
      <w:r w:rsidRPr="009A48EB">
        <w:t>ского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E6220" w:rsidRPr="009A48EB" w:rsidRDefault="005E6220" w:rsidP="005E6220">
      <w:pPr>
        <w:pStyle w:val="ConsPlusNormal"/>
        <w:suppressAutoHyphens/>
        <w:ind w:firstLine="709"/>
        <w:jc w:val="both"/>
        <w:rPr>
          <w:i/>
        </w:rPr>
      </w:pPr>
      <w:r w:rsidRPr="009A48EB">
        <w:t>2.8.1 Заявитель в своем письменном обращении в обязательном порядке указывает:</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полный почтовый адрес заявителя, по которому должен быть направлен ответ;</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содержание обращения;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подпись лица;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дата обращения.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9A48EB">
        <w:rPr>
          <w:rFonts w:ascii="Times New Roman" w:hAnsi="Times New Roman" w:cs="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9A48EB">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E6220"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2.8.4. При предоставлении муниципальной услуги</w:t>
      </w:r>
      <w:r>
        <w:rPr>
          <w:rFonts w:ascii="Times New Roman" w:hAnsi="Times New Roman" w:cs="Times New Roman"/>
          <w:sz w:val="28"/>
          <w:szCs w:val="28"/>
        </w:rPr>
        <w:t xml:space="preserve"> запрещено требовать от заявителя:</w:t>
      </w:r>
    </w:p>
    <w:p w:rsidR="005E6220"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на бумажном носителе документов и информации, </w:t>
      </w:r>
      <w:r>
        <w:rPr>
          <w:rFonts w:ascii="Times New Roman" w:hAnsi="Times New Roman" w:cs="Times New Roman"/>
          <w:sz w:val="28"/>
          <w:szCs w:val="28"/>
        </w:rPr>
        <w:lastRenderedPageBreak/>
        <w:t xml:space="preserve">электронные образы которых ранее были заверены в соответствии с пунктом 7.2 части 1 статьи 16 Федерального закона от 27.07.2010 № 210 – ФЗ «Об организации предоставления государственных и муниципальных услуг», за исключением случаев, если нанесение от меток на такие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bookmarkStart w:id="2" w:name="P88"/>
      <w:bookmarkEnd w:id="2"/>
      <w:r w:rsidRPr="009A48E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Оснований для отказа в приеме документов, необходимых для предос</w:t>
      </w:r>
      <w:r>
        <w:rPr>
          <w:rFonts w:ascii="Times New Roman" w:hAnsi="Times New Roman" w:cs="Times New Roman"/>
          <w:sz w:val="28"/>
          <w:szCs w:val="28"/>
        </w:rPr>
        <w:t>тавления администрацией Большеарбай</w:t>
      </w:r>
      <w:r w:rsidRPr="009A48EB">
        <w:rPr>
          <w:rFonts w:ascii="Times New Roman" w:hAnsi="Times New Roman" w:cs="Times New Roman"/>
          <w:sz w:val="28"/>
          <w:szCs w:val="28"/>
        </w:rPr>
        <w:t>ского сельсовета муниципальной услуги, законодательством Российской Федерации не предусмотрено.</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bookmarkStart w:id="3" w:name="P92"/>
      <w:bookmarkEnd w:id="3"/>
      <w:r w:rsidRPr="009A48EB">
        <w:rPr>
          <w:rFonts w:ascii="Times New Roman" w:hAnsi="Times New Roman" w:cs="Times New Roman"/>
          <w:sz w:val="28"/>
          <w:szCs w:val="28"/>
        </w:rPr>
        <w:t>2.10.1</w:t>
      </w:r>
      <w:proofErr w:type="gramStart"/>
      <w:r w:rsidRPr="009A48EB">
        <w:rPr>
          <w:rFonts w:ascii="Times New Roman" w:hAnsi="Times New Roman" w:cs="Times New Roman"/>
          <w:sz w:val="28"/>
          <w:szCs w:val="28"/>
        </w:rPr>
        <w:t xml:space="preserve"> Е</w:t>
      </w:r>
      <w:proofErr w:type="gramEnd"/>
      <w:r w:rsidRPr="009A48EB">
        <w:rPr>
          <w:rFonts w:ascii="Times New Roman" w:hAnsi="Times New Roman" w:cs="Times New Roman"/>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2.10.2. Если текст письменного обращения не поддается прочтению, ответ на обращение не </w:t>
      </w:r>
      <w:proofErr w:type="gramStart"/>
      <w:r w:rsidRPr="009A48EB">
        <w:rPr>
          <w:rFonts w:ascii="Times New Roman" w:hAnsi="Times New Roman" w:cs="Times New Roman"/>
          <w:sz w:val="28"/>
          <w:szCs w:val="28"/>
        </w:rPr>
        <w:t>дается</w:t>
      </w:r>
      <w:proofErr w:type="gramEnd"/>
      <w:r w:rsidRPr="009A48EB">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2.10.3. </w:t>
      </w:r>
      <w:proofErr w:type="gramStart"/>
      <w:r w:rsidRPr="009A48EB">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9A48EB">
        <w:rPr>
          <w:rFonts w:ascii="Times New Roman" w:hAnsi="Times New Roman" w:cs="Times New Roman"/>
          <w:sz w:val="28"/>
          <w:szCs w:val="28"/>
        </w:rPr>
        <w:t xml:space="preserve"> </w:t>
      </w:r>
      <w:proofErr w:type="gramStart"/>
      <w:r w:rsidRPr="009A48EB">
        <w:rPr>
          <w:rFonts w:ascii="Times New Roman" w:hAnsi="Times New Roman" w:cs="Times New Roman"/>
          <w:sz w:val="28"/>
          <w:szCs w:val="28"/>
        </w:rPr>
        <w:t>условии</w:t>
      </w:r>
      <w:proofErr w:type="gramEnd"/>
      <w:r w:rsidRPr="009A48EB">
        <w:rPr>
          <w:rFonts w:ascii="Times New Roman" w:hAnsi="Times New Roman" w:cs="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9A48EB">
          <w:rPr>
            <w:rStyle w:val="a3"/>
          </w:rPr>
          <w:t>тайну</w:t>
        </w:r>
      </w:hyperlink>
      <w:r w:rsidRPr="009A48EB">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2.10.5. Если обращение содержит </w:t>
      </w:r>
      <w:proofErr w:type="gramStart"/>
      <w:r w:rsidRPr="009A48EB">
        <w:rPr>
          <w:rFonts w:ascii="Times New Roman" w:hAnsi="Times New Roman" w:cs="Times New Roman"/>
          <w:sz w:val="28"/>
          <w:szCs w:val="28"/>
        </w:rPr>
        <w:t>нецензурные</w:t>
      </w:r>
      <w:proofErr w:type="gramEnd"/>
      <w:r w:rsidRPr="009A48EB">
        <w:rPr>
          <w:rFonts w:ascii="Times New Roman" w:hAnsi="Times New Roman" w:cs="Times New Roman"/>
          <w:sz w:val="28"/>
          <w:szCs w:val="28"/>
        </w:rPr>
        <w:t xml:space="preserve"> либо оскорбительные </w:t>
      </w:r>
      <w:r w:rsidRPr="009A48EB">
        <w:rPr>
          <w:rFonts w:ascii="Times New Roman" w:hAnsi="Times New Roman" w:cs="Times New Roman"/>
          <w:sz w:val="28"/>
          <w:szCs w:val="28"/>
        </w:rPr>
        <w:lastRenderedPageBreak/>
        <w:t>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2.10.6.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9A48EB">
          <w:rPr>
            <w:rStyle w:val="a3"/>
          </w:rPr>
          <w:t>пунктах 2.10.1</w:t>
        </w:r>
      </w:hyperlink>
      <w:r w:rsidRPr="009A48EB">
        <w:rPr>
          <w:rFonts w:ascii="Times New Roman" w:hAnsi="Times New Roman" w:cs="Times New Roman"/>
          <w:sz w:val="28"/>
          <w:szCs w:val="28"/>
        </w:rPr>
        <w:t xml:space="preserve"> - </w:t>
      </w:r>
      <w:hyperlink r:id="rId12" w:anchor="P96#P96" w:history="1">
        <w:r w:rsidRPr="009A48EB">
          <w:rPr>
            <w:rStyle w:val="a3"/>
          </w:rPr>
          <w:t>2.10.5</w:t>
        </w:r>
      </w:hyperlink>
      <w:r w:rsidRPr="009A48EB">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2.10.7. Заявитель вправе вновь направить об</w:t>
      </w:r>
      <w:r>
        <w:rPr>
          <w:rFonts w:ascii="Times New Roman" w:hAnsi="Times New Roman" w:cs="Times New Roman"/>
          <w:sz w:val="28"/>
          <w:szCs w:val="28"/>
        </w:rPr>
        <w:t>ращение в администрацию Большеарбай</w:t>
      </w:r>
      <w:r w:rsidRPr="009A48EB">
        <w:rPr>
          <w:rFonts w:ascii="Times New Roman" w:hAnsi="Times New Roman" w:cs="Times New Roman"/>
          <w:sz w:val="28"/>
          <w:szCs w:val="28"/>
        </w:rPr>
        <w:t>ского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5E6220" w:rsidRPr="009A48EB" w:rsidRDefault="005E6220" w:rsidP="005E622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9A48EB">
        <w:rPr>
          <w:rFonts w:ascii="Times New Roman" w:hAnsi="Times New Roman" w:cs="Times New Roman"/>
          <w:bCs/>
          <w:sz w:val="28"/>
          <w:szCs w:val="28"/>
        </w:rPr>
        <w:t>2.12. М</w:t>
      </w:r>
      <w:r w:rsidRPr="009A48EB">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9A48EB">
        <w:rPr>
          <w:rFonts w:ascii="Times New Roman" w:hAnsi="Times New Roman" w:cs="Times New Roman"/>
          <w:bCs/>
          <w:sz w:val="28"/>
          <w:szCs w:val="28"/>
        </w:rPr>
        <w:t>составляет не более 20 минут.</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bCs/>
          <w:sz w:val="28"/>
          <w:szCs w:val="28"/>
        </w:rPr>
        <w:t xml:space="preserve">2.13. </w:t>
      </w:r>
      <w:r w:rsidRPr="009A48EB">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9A48EB">
        <w:rPr>
          <w:rFonts w:ascii="Times New Roman" w:hAnsi="Times New Roman" w:cs="Times New Roman"/>
          <w:bCs/>
          <w:sz w:val="28"/>
          <w:szCs w:val="28"/>
        </w:rPr>
        <w:t>составляет не более 2 дней.</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bCs/>
          <w:sz w:val="28"/>
          <w:szCs w:val="28"/>
        </w:rPr>
        <w:t xml:space="preserve">2.14. </w:t>
      </w:r>
      <w:r w:rsidRPr="009A48EB">
        <w:rPr>
          <w:rFonts w:ascii="Times New Roman" w:hAnsi="Times New Roman" w:cs="Times New Roman"/>
          <w:sz w:val="28"/>
          <w:szCs w:val="28"/>
        </w:rPr>
        <w:t>Требования к помещениям, в которых предоставляется муниципальная услуга:</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5E6220" w:rsidRPr="009A48EB" w:rsidRDefault="005E6220" w:rsidP="005E6220">
      <w:pPr>
        <w:pStyle w:val="ConsPlusNormal"/>
        <w:suppressAutoHyphens/>
        <w:ind w:firstLine="709"/>
        <w:jc w:val="both"/>
      </w:pPr>
      <w:r w:rsidRPr="009A48E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E6220" w:rsidRPr="009A48EB" w:rsidRDefault="005E6220" w:rsidP="005E6220">
      <w:pPr>
        <w:pStyle w:val="ConsPlusNormal"/>
        <w:suppressAutoHyphens/>
        <w:ind w:firstLine="709"/>
        <w:jc w:val="both"/>
      </w:pPr>
      <w:r w:rsidRPr="009A48EB">
        <w:t xml:space="preserve">При ином размещении помещений по высоте должна быть обеспечена возможность получения муниципальной услуги </w:t>
      </w:r>
      <w:proofErr w:type="spellStart"/>
      <w:r w:rsidRPr="009A48EB">
        <w:t>маломобильными</w:t>
      </w:r>
      <w:proofErr w:type="spellEnd"/>
      <w:r w:rsidRPr="009A48EB">
        <w:t xml:space="preserve"> группами населения.</w:t>
      </w:r>
    </w:p>
    <w:p w:rsidR="005E6220" w:rsidRPr="009A48EB" w:rsidRDefault="005E6220" w:rsidP="005E6220">
      <w:pPr>
        <w:pStyle w:val="ConsPlusNormal"/>
        <w:suppressAutoHyphens/>
        <w:ind w:firstLine="709"/>
        <w:jc w:val="both"/>
      </w:pPr>
      <w:r w:rsidRPr="009A48EB">
        <w:t>Места для ожидания и заполнения заявлений должны быть доступны для инвалидов.</w:t>
      </w:r>
    </w:p>
    <w:p w:rsidR="005E6220" w:rsidRPr="009A48EB" w:rsidRDefault="005E6220" w:rsidP="005E6220">
      <w:pPr>
        <w:pStyle w:val="ConsPlusNormal"/>
        <w:suppressAutoHyphens/>
        <w:ind w:firstLine="709"/>
        <w:jc w:val="both"/>
      </w:pPr>
      <w:r w:rsidRPr="009A48EB">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E6220" w:rsidRPr="009A48EB" w:rsidRDefault="005E6220" w:rsidP="005E6220">
      <w:pPr>
        <w:pStyle w:val="ConsPlusNormal"/>
        <w:suppressAutoHyphens/>
        <w:ind w:firstLine="709"/>
        <w:jc w:val="both"/>
      </w:pPr>
      <w:r w:rsidRPr="009A48EB">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E6220" w:rsidRPr="009A48EB" w:rsidRDefault="005E6220" w:rsidP="005E6220">
      <w:pPr>
        <w:pStyle w:val="ConsPlusNormal"/>
        <w:suppressAutoHyphens/>
        <w:ind w:firstLine="709"/>
        <w:jc w:val="both"/>
      </w:pPr>
      <w:r w:rsidRPr="009A48EB">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E6220" w:rsidRPr="009A48EB" w:rsidRDefault="005E6220" w:rsidP="005E6220">
      <w:pPr>
        <w:pStyle w:val="ConsPlusNormal"/>
        <w:suppressAutoHyphens/>
        <w:ind w:firstLine="709"/>
        <w:jc w:val="both"/>
      </w:pPr>
      <w:r w:rsidRPr="009A48EB">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E6220" w:rsidRPr="009A48EB" w:rsidRDefault="005E6220" w:rsidP="005E6220">
      <w:pPr>
        <w:pStyle w:val="ConsPlusNormal"/>
        <w:suppressAutoHyphens/>
        <w:ind w:firstLine="709"/>
        <w:jc w:val="both"/>
      </w:pPr>
      <w:proofErr w:type="gramStart"/>
      <w:r w:rsidRPr="009A48EB">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сведения о перечне предоставляемых муниципальных услуг;</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образцы документов (справок).</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административный регламент;</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перечень оснований для отказа в предоставлении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необходимая оперативная информация о предоставлении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2.16. Показателями доступности и качества муниципальной услуги являются: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p>
    <w:p w:rsidR="005E6220" w:rsidRPr="009A48EB" w:rsidRDefault="005E6220" w:rsidP="005E6220">
      <w:pPr>
        <w:suppressAutoHyphens/>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9A48EB">
        <w:rPr>
          <w:rFonts w:ascii="Times New Roman" w:hAnsi="Times New Roman" w:cs="Times New Roman"/>
          <w:b/>
          <w:sz w:val="28"/>
          <w:szCs w:val="28"/>
        </w:rPr>
        <w:t>3. С</w:t>
      </w:r>
      <w:r w:rsidRPr="009A48EB">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3.1. Последовательность административных процедур.</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прием и регистрация обращения;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рассмотрение обращения;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подготовка и направление ответа на обращение заявителю.</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3.1.1. Прием и регистрация обращений.</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w:t>
      </w:r>
      <w:r>
        <w:rPr>
          <w:rFonts w:ascii="Times New Roman" w:hAnsi="Times New Roman" w:cs="Times New Roman"/>
          <w:sz w:val="28"/>
          <w:szCs w:val="28"/>
        </w:rPr>
        <w:t>явителя в администрацию Большеарбай</w:t>
      </w:r>
      <w:r w:rsidRPr="009A48EB">
        <w:rPr>
          <w:rFonts w:ascii="Times New Roman" w:hAnsi="Times New Roman" w:cs="Times New Roman"/>
          <w:sz w:val="28"/>
          <w:szCs w:val="28"/>
        </w:rPr>
        <w:t>ского сельсовета посредством личного обращения, почтовой, факсимильной связи либо в электронном виде.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Ответственность за прием и регистрацию обращения несет ответственный за прием и регистрацию документов.</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Обращения, поступившие по электронной почте, ежедневно распечатываются и оформляются,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lastRenderedPageBreak/>
        <w:t>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9A48EB">
          <w:rPr>
            <w:rStyle w:val="a3"/>
          </w:rPr>
          <w:t>пунктами 2.8</w:t>
        </w:r>
      </w:hyperlink>
      <w:r w:rsidRPr="009A48EB">
        <w:rPr>
          <w:rFonts w:ascii="Times New Roman" w:hAnsi="Times New Roman" w:cs="Times New Roman"/>
          <w:sz w:val="28"/>
          <w:szCs w:val="28"/>
        </w:rPr>
        <w:t xml:space="preserve"> - 2.9 Административного регламента.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3.1.2. Рассмотрение обращений.</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определяет характер, сроки действий и сроки рассмотрения обращения;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определяет исполнителя поручения;</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ставит исполнение поручений и рассмотрение обращения на контроль.</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Решен</w:t>
      </w:r>
      <w:r>
        <w:rPr>
          <w:rFonts w:ascii="Times New Roman" w:hAnsi="Times New Roman" w:cs="Times New Roman"/>
          <w:sz w:val="28"/>
          <w:szCs w:val="28"/>
        </w:rPr>
        <w:t>ием главы администрации Большеарбай</w:t>
      </w:r>
      <w:r w:rsidRPr="009A48EB">
        <w:rPr>
          <w:rFonts w:ascii="Times New Roman" w:hAnsi="Times New Roman" w:cs="Times New Roman"/>
          <w:sz w:val="28"/>
          <w:szCs w:val="28"/>
        </w:rPr>
        <w:t xml:space="preserve">ского сельсовета является резолюция о рассмотрении обращения по существу поставленных в нем вопросов либо о подготовке письма </w:t>
      </w:r>
      <w:proofErr w:type="gramStart"/>
      <w:r w:rsidRPr="009A48EB">
        <w:rPr>
          <w:rFonts w:ascii="Times New Roman" w:hAnsi="Times New Roman" w:cs="Times New Roman"/>
          <w:sz w:val="28"/>
          <w:szCs w:val="28"/>
        </w:rPr>
        <w:t>заявителю</w:t>
      </w:r>
      <w:proofErr w:type="gramEnd"/>
      <w:r w:rsidRPr="009A48EB">
        <w:rPr>
          <w:rFonts w:ascii="Times New Roman" w:hAnsi="Times New Roman" w:cs="Times New Roman"/>
          <w:sz w:val="28"/>
          <w:szCs w:val="28"/>
        </w:rPr>
        <w:t xml:space="preserve"> о невозможности ответа на поставленный вопрос в случае, если рассмотрение поставленного вопроса не входит в ко</w:t>
      </w:r>
      <w:r>
        <w:rPr>
          <w:rFonts w:ascii="Times New Roman" w:hAnsi="Times New Roman" w:cs="Times New Roman"/>
          <w:sz w:val="28"/>
          <w:szCs w:val="28"/>
        </w:rPr>
        <w:t>мпетенцию администрации Большеарбай</w:t>
      </w:r>
      <w:r w:rsidRPr="009A48EB">
        <w:rPr>
          <w:rFonts w:ascii="Times New Roman" w:hAnsi="Times New Roman" w:cs="Times New Roman"/>
          <w:sz w:val="28"/>
          <w:szCs w:val="28"/>
        </w:rPr>
        <w:t>ского сельсовета.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proofErr w:type="gramStart"/>
      <w:r w:rsidRPr="009A48EB">
        <w:rPr>
          <w:rFonts w:ascii="Times New Roman" w:hAnsi="Times New Roman" w:cs="Times New Roman"/>
          <w:sz w:val="28"/>
          <w:szCs w:val="28"/>
        </w:rPr>
        <w:t>Ответственный за прием и регистрацию документов, в течение 1 рабочего дня с момента передачи (поступления) документов</w:t>
      </w:r>
      <w:r>
        <w:rPr>
          <w:rFonts w:ascii="Times New Roman" w:hAnsi="Times New Roman" w:cs="Times New Roman"/>
          <w:sz w:val="28"/>
          <w:szCs w:val="28"/>
        </w:rPr>
        <w:t xml:space="preserve"> от главы администрации Большеарбай</w:t>
      </w:r>
      <w:r w:rsidRPr="009A48EB">
        <w:rPr>
          <w:rFonts w:ascii="Times New Roman" w:hAnsi="Times New Roman" w:cs="Times New Roman"/>
          <w:sz w:val="28"/>
          <w:szCs w:val="28"/>
        </w:rPr>
        <w:t>ского сельсовета, передает обращение для рассмотрения по существу вместе с приложенными документами специалисту администрации.</w:t>
      </w:r>
      <w:proofErr w:type="gramEnd"/>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3.1.3. Подготовка и направление ответов на обращение.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Специалист администрации обеспечивает рассмотрение обращения и подготовку ответа в сроки, установленные </w:t>
      </w:r>
      <w:hyperlink r:id="rId14" w:anchor="P62#P62" w:history="1">
        <w:r w:rsidRPr="009A48EB">
          <w:rPr>
            <w:rStyle w:val="a3"/>
          </w:rPr>
          <w:t>п. 2.6</w:t>
        </w:r>
      </w:hyperlink>
      <w:r w:rsidRPr="009A48EB">
        <w:rPr>
          <w:rFonts w:ascii="Times New Roman" w:hAnsi="Times New Roman" w:cs="Times New Roman"/>
          <w:sz w:val="28"/>
          <w:szCs w:val="28"/>
        </w:rPr>
        <w:t xml:space="preserve"> Административного регламента.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Ответ на вопрос предоставляется в простой, четкой и понятной форме з</w:t>
      </w:r>
      <w:r>
        <w:rPr>
          <w:rFonts w:ascii="Times New Roman" w:hAnsi="Times New Roman" w:cs="Times New Roman"/>
          <w:sz w:val="28"/>
          <w:szCs w:val="28"/>
        </w:rPr>
        <w:t>а подписью главы администрации Большеарбай</w:t>
      </w:r>
      <w:r w:rsidRPr="009A48EB">
        <w:rPr>
          <w:rFonts w:ascii="Times New Roman" w:hAnsi="Times New Roman" w:cs="Times New Roman"/>
          <w:sz w:val="28"/>
          <w:szCs w:val="28"/>
        </w:rPr>
        <w:t>ского сельсовета либо лица, его замещающего.</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lastRenderedPageBreak/>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E6220"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E6220" w:rsidRPr="009A48EB" w:rsidRDefault="005E6220" w:rsidP="005E6220">
      <w:pPr>
        <w:suppressAutoHyphen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9A48EB">
        <w:rPr>
          <w:rFonts w:ascii="Times New Roman" w:hAnsi="Times New Roman" w:cs="Times New Roman"/>
          <w:b/>
          <w:bCs/>
          <w:sz w:val="28"/>
          <w:szCs w:val="28"/>
        </w:rPr>
        <w:t xml:space="preserve">4. Формы </w:t>
      </w:r>
      <w:proofErr w:type="gramStart"/>
      <w:r w:rsidRPr="009A48EB">
        <w:rPr>
          <w:rFonts w:ascii="Times New Roman" w:hAnsi="Times New Roman" w:cs="Times New Roman"/>
          <w:b/>
          <w:bCs/>
          <w:sz w:val="28"/>
          <w:szCs w:val="28"/>
        </w:rPr>
        <w:t>контроля за</w:t>
      </w:r>
      <w:proofErr w:type="gramEnd"/>
      <w:r w:rsidRPr="009A48EB">
        <w:rPr>
          <w:rFonts w:ascii="Times New Roman" w:hAnsi="Times New Roman" w:cs="Times New Roman"/>
          <w:b/>
          <w:bCs/>
          <w:sz w:val="28"/>
          <w:szCs w:val="28"/>
        </w:rPr>
        <w:t xml:space="preserve"> исполнением</w:t>
      </w:r>
    </w:p>
    <w:p w:rsidR="005E6220" w:rsidRPr="009A48EB" w:rsidRDefault="005E6220" w:rsidP="005E6220">
      <w:pPr>
        <w:suppressAutoHyphens/>
        <w:autoSpaceDE w:val="0"/>
        <w:autoSpaceDN w:val="0"/>
        <w:adjustRightInd w:val="0"/>
        <w:spacing w:after="0" w:line="240" w:lineRule="auto"/>
        <w:ind w:firstLine="709"/>
        <w:jc w:val="center"/>
        <w:rPr>
          <w:rFonts w:ascii="Times New Roman" w:hAnsi="Times New Roman" w:cs="Times New Roman"/>
          <w:b/>
          <w:bCs/>
          <w:sz w:val="28"/>
          <w:szCs w:val="28"/>
        </w:rPr>
      </w:pPr>
      <w:r w:rsidRPr="009A48EB">
        <w:rPr>
          <w:rFonts w:ascii="Times New Roman" w:hAnsi="Times New Roman" w:cs="Times New Roman"/>
          <w:b/>
          <w:bCs/>
          <w:sz w:val="28"/>
          <w:szCs w:val="28"/>
        </w:rPr>
        <w:t>административного регламента</w:t>
      </w:r>
    </w:p>
    <w:p w:rsidR="005E6220" w:rsidRPr="009A48EB" w:rsidRDefault="005E6220" w:rsidP="005E6220">
      <w:pPr>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xml:space="preserve">4.1. Текущий </w:t>
      </w:r>
      <w:proofErr w:type="gramStart"/>
      <w:r w:rsidRPr="009A48EB">
        <w:rPr>
          <w:rFonts w:ascii="Times New Roman" w:hAnsi="Times New Roman" w:cs="Times New Roman"/>
          <w:sz w:val="28"/>
          <w:szCs w:val="28"/>
        </w:rPr>
        <w:t>контроль за</w:t>
      </w:r>
      <w:proofErr w:type="gramEnd"/>
      <w:r w:rsidRPr="009A48EB">
        <w:rPr>
          <w:rFonts w:ascii="Times New Roman" w:hAnsi="Times New Roman" w:cs="Times New Roman"/>
          <w:sz w:val="28"/>
          <w:szCs w:val="28"/>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E6220" w:rsidRPr="009A48EB" w:rsidRDefault="005E6220" w:rsidP="005E6220">
      <w:pPr>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9A48EB">
        <w:rPr>
          <w:rFonts w:ascii="Times New Roman" w:hAnsi="Times New Roman" w:cs="Times New Roman"/>
          <w:sz w:val="28"/>
          <w:szCs w:val="28"/>
        </w:rPr>
        <w:t xml:space="preserve">4.2. Персональная ответственность ответственных лиц </w:t>
      </w:r>
      <w:r w:rsidRPr="009A48EB">
        <w:rPr>
          <w:rFonts w:ascii="Times New Roman" w:hAnsi="Times New Roman" w:cs="Times New Roman"/>
          <w:bCs/>
          <w:sz w:val="28"/>
          <w:szCs w:val="28"/>
        </w:rPr>
        <w:t>со</w:t>
      </w:r>
      <w:r>
        <w:rPr>
          <w:rFonts w:ascii="Times New Roman" w:hAnsi="Times New Roman" w:cs="Times New Roman"/>
          <w:bCs/>
          <w:sz w:val="28"/>
          <w:szCs w:val="28"/>
        </w:rPr>
        <w:t>трудников администрации Большеарбай</w:t>
      </w:r>
      <w:r w:rsidRPr="009A48EB">
        <w:rPr>
          <w:rFonts w:ascii="Times New Roman" w:hAnsi="Times New Roman" w:cs="Times New Roman"/>
          <w:bCs/>
          <w:sz w:val="28"/>
          <w:szCs w:val="28"/>
        </w:rPr>
        <w:t>ского сельсовета</w:t>
      </w:r>
      <w:r w:rsidRPr="009A48EB">
        <w:rPr>
          <w:rFonts w:ascii="Times New Roman" w:hAnsi="Times New Roman" w:cs="Times New Roman"/>
          <w:sz w:val="28"/>
          <w:szCs w:val="28"/>
        </w:rPr>
        <w:t xml:space="preserve"> закрепляется в соответствующих положениях должностных инструкций.</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w:t>
      </w:r>
      <w:r>
        <w:rPr>
          <w:rFonts w:ascii="Times New Roman" w:hAnsi="Times New Roman" w:cs="Times New Roman"/>
          <w:sz w:val="28"/>
          <w:szCs w:val="28"/>
        </w:rPr>
        <w:t>ся главой администрации Большеарбай</w:t>
      </w:r>
      <w:r w:rsidRPr="009A48EB">
        <w:rPr>
          <w:rFonts w:ascii="Times New Roman" w:hAnsi="Times New Roman" w:cs="Times New Roman"/>
          <w:sz w:val="28"/>
          <w:szCs w:val="28"/>
        </w:rPr>
        <w:t>ского сельсовета.</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4.4. С</w:t>
      </w:r>
      <w:r>
        <w:rPr>
          <w:rFonts w:ascii="Times New Roman" w:hAnsi="Times New Roman" w:cs="Times New Roman"/>
          <w:bCs/>
          <w:sz w:val="28"/>
          <w:szCs w:val="28"/>
        </w:rPr>
        <w:t>отрудники администрации Большеарбай</w:t>
      </w:r>
      <w:r w:rsidRPr="009A48EB">
        <w:rPr>
          <w:rFonts w:ascii="Times New Roman" w:hAnsi="Times New Roman" w:cs="Times New Roman"/>
          <w:bCs/>
          <w:sz w:val="28"/>
          <w:szCs w:val="28"/>
        </w:rPr>
        <w:t xml:space="preserve">ского сельсовета </w:t>
      </w:r>
      <w:r w:rsidRPr="009A48EB">
        <w:rPr>
          <w:rFonts w:ascii="Times New Roman" w:hAnsi="Times New Roman" w:cs="Times New Roman"/>
          <w:sz w:val="28"/>
          <w:szCs w:val="28"/>
        </w:rPr>
        <w:t xml:space="preserve">несут </w:t>
      </w:r>
      <w:r w:rsidRPr="009A48EB">
        <w:rPr>
          <w:rFonts w:ascii="Times New Roman" w:hAnsi="Times New Roman" w:cs="Times New Roman"/>
          <w:sz w:val="28"/>
          <w:szCs w:val="28"/>
        </w:rPr>
        <w:lastRenderedPageBreak/>
        <w:t>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w:t>
      </w:r>
      <w:r>
        <w:rPr>
          <w:rFonts w:ascii="Times New Roman" w:hAnsi="Times New Roman" w:cs="Times New Roman"/>
          <w:sz w:val="28"/>
          <w:szCs w:val="28"/>
        </w:rPr>
        <w:t xml:space="preserve">ления муниципальной услуги.    </w:t>
      </w:r>
      <w:r w:rsidRPr="009A48EB">
        <w:rPr>
          <w:rFonts w:ascii="Times New Roman" w:hAnsi="Times New Roman" w:cs="Times New Roman"/>
          <w:sz w:val="28"/>
          <w:szCs w:val="28"/>
        </w:rPr>
        <w:t xml:space="preserve">   </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 xml:space="preserve">4.5. </w:t>
      </w:r>
      <w:proofErr w:type="gramStart"/>
      <w:r w:rsidRPr="009A48EB">
        <w:rPr>
          <w:rFonts w:ascii="Times New Roman" w:hAnsi="Times New Roman" w:cs="Times New Roman"/>
          <w:sz w:val="28"/>
          <w:szCs w:val="28"/>
        </w:rPr>
        <w:t>Контроль за</w:t>
      </w:r>
      <w:proofErr w:type="gramEnd"/>
      <w:r w:rsidRPr="009A48EB">
        <w:rPr>
          <w:rFonts w:ascii="Times New Roman" w:hAnsi="Times New Roman" w:cs="Times New Roman"/>
          <w:sz w:val="28"/>
          <w:szCs w:val="28"/>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5E6220" w:rsidRPr="009A48EB" w:rsidRDefault="005E6220" w:rsidP="005E6220">
      <w:pPr>
        <w:widowControl w:val="0"/>
        <w:suppressAutoHyphens/>
        <w:autoSpaceDE w:val="0"/>
        <w:autoSpaceDN w:val="0"/>
        <w:spacing w:after="0" w:line="240" w:lineRule="auto"/>
        <w:ind w:firstLine="709"/>
        <w:jc w:val="both"/>
        <w:rPr>
          <w:rFonts w:ascii="Times New Roman" w:hAnsi="Times New Roman" w:cs="Times New Roman"/>
          <w:sz w:val="28"/>
          <w:szCs w:val="28"/>
        </w:rPr>
      </w:pPr>
      <w:proofErr w:type="gramStart"/>
      <w:r w:rsidRPr="009A48EB">
        <w:rPr>
          <w:rFonts w:ascii="Times New Roman" w:hAnsi="Times New Roman" w:cs="Times New Roman"/>
          <w:sz w:val="28"/>
          <w:szCs w:val="28"/>
        </w:rPr>
        <w:t>Контроль за</w:t>
      </w:r>
      <w:proofErr w:type="gramEnd"/>
      <w:r w:rsidRPr="009A48EB">
        <w:rPr>
          <w:rFonts w:ascii="Times New Roman" w:hAnsi="Times New Roman" w:cs="Times New Roman"/>
          <w:sz w:val="28"/>
          <w:szCs w:val="28"/>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5E6220" w:rsidRPr="009A48EB" w:rsidRDefault="005E6220" w:rsidP="005E6220">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5E6220" w:rsidRPr="009A48EB" w:rsidRDefault="005E6220" w:rsidP="005E6220">
      <w:pPr>
        <w:suppressAutoHyphens/>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5E6220" w:rsidRPr="009A48EB" w:rsidRDefault="005E6220" w:rsidP="005E6220">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9A48EB">
        <w:rPr>
          <w:rFonts w:ascii="Times New Roman" w:hAnsi="Times New Roman" w:cs="Times New Roman"/>
          <w:b/>
          <w:sz w:val="28"/>
          <w:szCs w:val="28"/>
        </w:rPr>
        <w:t>5.</w:t>
      </w:r>
      <w:r w:rsidRPr="009A48EB">
        <w:rPr>
          <w:rFonts w:ascii="Times New Roman" w:hAnsi="Times New Roman" w:cs="Times New Roman"/>
          <w:sz w:val="28"/>
          <w:szCs w:val="28"/>
        </w:rPr>
        <w:t xml:space="preserve"> </w:t>
      </w:r>
      <w:r w:rsidRPr="009A48EB">
        <w:rPr>
          <w:rFonts w:ascii="Times New Roman" w:hAnsi="Times New Roman" w:cs="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от 27.07.2010 № 210-ФЗ, а также их должностных лиц, муниципальных</w:t>
      </w:r>
    </w:p>
    <w:p w:rsidR="005E6220" w:rsidRPr="009A48EB" w:rsidRDefault="005E6220" w:rsidP="005E6220">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9A48EB">
        <w:rPr>
          <w:rFonts w:ascii="Times New Roman" w:hAnsi="Times New Roman" w:cs="Times New Roman"/>
          <w:b/>
          <w:bCs/>
          <w:sz w:val="28"/>
          <w:szCs w:val="28"/>
        </w:rPr>
        <w:t xml:space="preserve"> служащих, работников</w:t>
      </w:r>
    </w:p>
    <w:p w:rsidR="005E6220" w:rsidRPr="009A48EB" w:rsidRDefault="005E6220" w:rsidP="005E6220">
      <w:pPr>
        <w:autoSpaceDE w:val="0"/>
        <w:autoSpaceDN w:val="0"/>
        <w:adjustRightInd w:val="0"/>
        <w:spacing w:after="0" w:line="240" w:lineRule="auto"/>
        <w:ind w:firstLine="720"/>
        <w:jc w:val="both"/>
        <w:outlineLvl w:val="1"/>
        <w:rPr>
          <w:rFonts w:ascii="Times New Roman" w:hAnsi="Times New Roman" w:cs="Times New Roman"/>
          <w:sz w:val="28"/>
          <w:szCs w:val="28"/>
        </w:rPr>
      </w:pPr>
      <w:r w:rsidRPr="009A48E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sz w:val="28"/>
          <w:szCs w:val="28"/>
        </w:rPr>
      </w:pPr>
      <w:r w:rsidRPr="009A48EB">
        <w:rPr>
          <w:rFonts w:ascii="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sz w:val="28"/>
          <w:szCs w:val="28"/>
        </w:rPr>
      </w:pPr>
      <w:r w:rsidRPr="009A48EB">
        <w:rPr>
          <w:rFonts w:ascii="Times New Roman" w:hAnsi="Times New Roman" w:cs="Times New Roman"/>
          <w:sz w:val="28"/>
          <w:szCs w:val="28"/>
        </w:rPr>
        <w:tab/>
        <w:t>2) нарушение срока предоставления муниципальной услуги</w:t>
      </w:r>
      <w:r w:rsidRPr="009A48EB">
        <w:rPr>
          <w:rFonts w:ascii="Times New Roman" w:eastAsia="Calibri" w:hAnsi="Times New Roman" w:cs="Times New Roman"/>
          <w:sz w:val="28"/>
          <w:szCs w:val="28"/>
        </w:rPr>
        <w:t xml:space="preserve">, </w:t>
      </w:r>
      <w:proofErr w:type="gramStart"/>
      <w:r w:rsidRPr="009A48EB">
        <w:rPr>
          <w:rFonts w:ascii="Times New Roman" w:eastAsia="Calibri" w:hAnsi="Times New Roman" w:cs="Times New Roman"/>
          <w:sz w:val="28"/>
          <w:szCs w:val="28"/>
        </w:rPr>
        <w:t>определенном</w:t>
      </w:r>
      <w:proofErr w:type="gramEnd"/>
      <w:r w:rsidRPr="009A48EB">
        <w:rPr>
          <w:rFonts w:ascii="Times New Roman" w:eastAsia="Calibri" w:hAnsi="Times New Roman" w:cs="Times New Roman"/>
          <w:sz w:val="28"/>
          <w:szCs w:val="28"/>
        </w:rPr>
        <w:t xml:space="preserve"> частью 1.3 статьи 16 Федерального закона от 27.07.2010 № 210-ФЗ «Об организации предоставления государственных и муниципальных услуг»</w:t>
      </w:r>
      <w:r w:rsidRPr="009A48EB">
        <w:rPr>
          <w:rFonts w:ascii="Times New Roman" w:hAnsi="Times New Roman" w:cs="Times New Roman"/>
          <w:sz w:val="28"/>
          <w:szCs w:val="28"/>
        </w:rPr>
        <w:t>;</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sz w:val="28"/>
          <w:szCs w:val="28"/>
        </w:rPr>
      </w:pPr>
      <w:r w:rsidRPr="009A48EB">
        <w:rPr>
          <w:rFonts w:ascii="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sz w:val="28"/>
          <w:szCs w:val="28"/>
        </w:rPr>
      </w:pPr>
      <w:r w:rsidRPr="009A48EB">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6220" w:rsidRPr="009A48EB" w:rsidRDefault="005E6220" w:rsidP="005E6220">
      <w:pPr>
        <w:autoSpaceDE w:val="0"/>
        <w:autoSpaceDN w:val="0"/>
        <w:adjustRightInd w:val="0"/>
        <w:spacing w:after="0" w:line="240" w:lineRule="auto"/>
        <w:jc w:val="both"/>
        <w:rPr>
          <w:rFonts w:ascii="Times New Roman" w:hAnsi="Times New Roman" w:cs="Times New Roman"/>
          <w:sz w:val="28"/>
          <w:szCs w:val="28"/>
        </w:rPr>
      </w:pPr>
      <w:r w:rsidRPr="009A48EB">
        <w:rPr>
          <w:rFonts w:ascii="Times New Roman" w:hAnsi="Times New Roman" w:cs="Times New Roman"/>
          <w:sz w:val="28"/>
          <w:szCs w:val="28"/>
        </w:rPr>
        <w:tab/>
      </w:r>
      <w:proofErr w:type="gramStart"/>
      <w:r w:rsidRPr="009A48E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A48EB">
        <w:rPr>
          <w:rFonts w:ascii="Times New Roman" w:eastAsia="Calibri" w:hAnsi="Times New Roman" w:cs="Times New Roman"/>
          <w:sz w:val="28"/>
          <w:szCs w:val="28"/>
        </w:rPr>
        <w:t xml:space="preserve">законами и иными </w:t>
      </w:r>
      <w:r w:rsidRPr="009A48EB">
        <w:rPr>
          <w:rFonts w:ascii="Times New Roman" w:hAnsi="Times New Roman" w:cs="Times New Roman"/>
          <w:sz w:val="28"/>
          <w:szCs w:val="28"/>
        </w:rPr>
        <w:t>нормативными правовыми актами субъектов Российской Федерации, муниципальными правовыми актами;</w:t>
      </w:r>
      <w:proofErr w:type="gramEnd"/>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sz w:val="28"/>
          <w:szCs w:val="28"/>
        </w:rPr>
      </w:pPr>
      <w:r w:rsidRPr="009A48EB">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6220" w:rsidRPr="009A48EB" w:rsidRDefault="005E6220" w:rsidP="005E6220">
      <w:pPr>
        <w:autoSpaceDE w:val="0"/>
        <w:autoSpaceDN w:val="0"/>
        <w:adjustRightInd w:val="0"/>
        <w:spacing w:after="0" w:line="240" w:lineRule="auto"/>
        <w:jc w:val="both"/>
        <w:rPr>
          <w:rFonts w:ascii="Times New Roman" w:eastAsia="Calibri" w:hAnsi="Times New Roman" w:cs="Times New Roman"/>
          <w:sz w:val="28"/>
          <w:szCs w:val="28"/>
        </w:rPr>
      </w:pPr>
      <w:r w:rsidRPr="009A48EB">
        <w:rPr>
          <w:rFonts w:ascii="Times New Roman" w:hAnsi="Times New Roman" w:cs="Times New Roman"/>
          <w:sz w:val="28"/>
          <w:szCs w:val="28"/>
        </w:rPr>
        <w:lastRenderedPageBreak/>
        <w:tab/>
      </w:r>
      <w:proofErr w:type="gramStart"/>
      <w:r w:rsidRPr="009A48E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9A48EB">
        <w:rPr>
          <w:rFonts w:ascii="Times New Roman" w:eastAsia="Calibri" w:hAnsi="Times New Roman" w:cs="Times New Roman"/>
          <w:sz w:val="28"/>
          <w:szCs w:val="28"/>
        </w:rPr>
        <w:t xml:space="preserve">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A48EB">
        <w:rPr>
          <w:rFonts w:ascii="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E6220" w:rsidRPr="009A48EB" w:rsidRDefault="005E6220" w:rsidP="005E6220">
      <w:pPr>
        <w:autoSpaceDE w:val="0"/>
        <w:autoSpaceDN w:val="0"/>
        <w:adjustRightInd w:val="0"/>
        <w:spacing w:after="0" w:line="240" w:lineRule="auto"/>
        <w:ind w:firstLine="708"/>
        <w:jc w:val="both"/>
        <w:rPr>
          <w:rFonts w:ascii="Times New Roman" w:eastAsia="Calibri" w:hAnsi="Times New Roman" w:cs="Times New Roman"/>
          <w:sz w:val="28"/>
          <w:szCs w:val="28"/>
        </w:rPr>
      </w:pPr>
      <w:r w:rsidRPr="009A48EB">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E6220" w:rsidRPr="009A48EB" w:rsidRDefault="005E6220" w:rsidP="005E622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A48EB">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E6220" w:rsidRPr="009A48EB" w:rsidRDefault="005E6220" w:rsidP="005E6220">
      <w:pPr>
        <w:autoSpaceDE w:val="0"/>
        <w:autoSpaceDN w:val="0"/>
        <w:adjustRightInd w:val="0"/>
        <w:spacing w:after="0" w:line="240" w:lineRule="auto"/>
        <w:ind w:firstLine="709"/>
        <w:jc w:val="both"/>
        <w:rPr>
          <w:rFonts w:ascii="Times New Roman" w:hAnsi="Times New Roman" w:cs="Times New Roman"/>
          <w:sz w:val="28"/>
          <w:szCs w:val="28"/>
        </w:rPr>
      </w:pPr>
      <w:r w:rsidRPr="009A48EB">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E6220" w:rsidRPr="009A48EB" w:rsidRDefault="005E6220" w:rsidP="005E6220">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9A48E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5E6220" w:rsidRPr="009A48EB" w:rsidRDefault="005E6220" w:rsidP="005E6220">
      <w:pPr>
        <w:autoSpaceDE w:val="0"/>
        <w:autoSpaceDN w:val="0"/>
        <w:adjustRightInd w:val="0"/>
        <w:spacing w:after="0" w:line="240" w:lineRule="auto"/>
        <w:ind w:firstLine="709"/>
        <w:jc w:val="both"/>
        <w:rPr>
          <w:rFonts w:ascii="Times New Roman" w:hAnsi="Times New Roman" w:cs="Times New Roman"/>
          <w:sz w:val="28"/>
          <w:szCs w:val="28"/>
        </w:rPr>
      </w:pPr>
      <w:r w:rsidRPr="009A48EB">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9A48EB">
        <w:rPr>
          <w:rFonts w:ascii="Times New Roman" w:eastAsia="Calibri" w:hAnsi="Times New Roman" w:cs="Times New Roman"/>
          <w:sz w:val="28"/>
          <w:szCs w:val="28"/>
        </w:rPr>
        <w:t xml:space="preserve"> </w:t>
      </w:r>
      <w:r w:rsidRPr="009A48EB">
        <w:rPr>
          <w:rFonts w:ascii="Times New Roman" w:hAnsi="Times New Roman" w:cs="Times New Roman"/>
          <w:sz w:val="28"/>
          <w:szCs w:val="28"/>
        </w:rPr>
        <w:t xml:space="preserve">Жалобы на решения </w:t>
      </w:r>
      <w:r w:rsidRPr="009A48EB">
        <w:rPr>
          <w:rFonts w:ascii="Times New Roman" w:eastAsia="Calibri" w:hAnsi="Times New Roman" w:cs="Times New Roman"/>
          <w:sz w:val="28"/>
          <w:szCs w:val="28"/>
        </w:rPr>
        <w:t>и действия (бездействие) руководителя</w:t>
      </w:r>
      <w:r w:rsidRPr="009A48EB">
        <w:rPr>
          <w:rFonts w:ascii="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6220" w:rsidRPr="009A48EB" w:rsidRDefault="005E6220" w:rsidP="005E6220">
      <w:pPr>
        <w:autoSpaceDE w:val="0"/>
        <w:autoSpaceDN w:val="0"/>
        <w:adjustRightInd w:val="0"/>
        <w:spacing w:after="0" w:line="240" w:lineRule="auto"/>
        <w:ind w:firstLine="567"/>
        <w:jc w:val="both"/>
        <w:rPr>
          <w:rFonts w:ascii="Times New Roman" w:hAnsi="Times New Roman" w:cs="Times New Roman"/>
          <w:sz w:val="28"/>
          <w:szCs w:val="28"/>
        </w:rPr>
      </w:pPr>
      <w:r w:rsidRPr="009A48EB">
        <w:rPr>
          <w:rFonts w:ascii="Times New Roman" w:hAnsi="Times New Roman" w:cs="Times New Roman"/>
          <w:sz w:val="28"/>
          <w:szCs w:val="28"/>
        </w:rPr>
        <w:t xml:space="preserve">5.4. </w:t>
      </w:r>
      <w:r w:rsidRPr="009A48EB">
        <w:rPr>
          <w:rFonts w:ascii="Times New Roman" w:hAnsi="Times New Roman" w:cs="Times New Roman"/>
          <w:iCs/>
          <w:sz w:val="28"/>
          <w:szCs w:val="28"/>
        </w:rPr>
        <w:t xml:space="preserve">Жалоба </w:t>
      </w:r>
      <w:r w:rsidRPr="009A48EB">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A48EB">
        <w:rPr>
          <w:rFonts w:ascii="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9A48EB">
        <w:rPr>
          <w:rFonts w:ascii="Times New Roman" w:hAnsi="Times New Roman" w:cs="Times New Roman"/>
          <w:sz w:val="28"/>
          <w:szCs w:val="28"/>
        </w:rPr>
        <w:t>органа, предоставляющего муниципальную услугу</w:t>
      </w:r>
      <w:r w:rsidRPr="009A48EB">
        <w:rPr>
          <w:rFonts w:ascii="Times New Roman" w:hAnsi="Times New Roman" w:cs="Times New Roman"/>
          <w:iCs/>
          <w:sz w:val="28"/>
          <w:szCs w:val="28"/>
        </w:rPr>
        <w:t>, а также может быть принята при личном приеме заявителя.</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5.5. Жалоба должна содержать:</w:t>
      </w:r>
    </w:p>
    <w:p w:rsidR="005E6220" w:rsidRPr="009A48EB" w:rsidRDefault="005E6220" w:rsidP="005E6220">
      <w:pPr>
        <w:autoSpaceDE w:val="0"/>
        <w:autoSpaceDN w:val="0"/>
        <w:adjustRightInd w:val="0"/>
        <w:spacing w:after="0" w:line="240" w:lineRule="auto"/>
        <w:ind w:firstLine="567"/>
        <w:jc w:val="both"/>
        <w:rPr>
          <w:rFonts w:ascii="Times New Roman" w:hAnsi="Times New Roman" w:cs="Times New Roman"/>
          <w:iCs/>
          <w:sz w:val="28"/>
          <w:szCs w:val="28"/>
        </w:rPr>
      </w:pPr>
      <w:r w:rsidRPr="009A48EB">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w:t>
      </w:r>
      <w:r w:rsidRPr="009A48EB">
        <w:rPr>
          <w:rFonts w:ascii="Times New Roman" w:eastAsia="Calibri" w:hAnsi="Times New Roman" w:cs="Times New Roman"/>
          <w:sz w:val="28"/>
          <w:szCs w:val="28"/>
        </w:rPr>
        <w:t>,</w:t>
      </w:r>
      <w:r w:rsidRPr="009A48EB">
        <w:rPr>
          <w:rFonts w:ascii="Times New Roman" w:hAnsi="Times New Roman" w:cs="Times New Roman"/>
          <w:iCs/>
          <w:sz w:val="28"/>
          <w:szCs w:val="28"/>
        </w:rPr>
        <w:t xml:space="preserve"> решения и действия (бездействие) которых обжалуются;</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9A48EB">
        <w:rPr>
          <w:rFonts w:ascii="Times New Roman" w:hAnsi="Times New Roman" w:cs="Times New Roman"/>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A48EB">
        <w:rPr>
          <w:rFonts w:ascii="Times New Roman" w:hAnsi="Times New Roman" w:cs="Times New Roman"/>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220" w:rsidRPr="009A48EB" w:rsidRDefault="005E6220" w:rsidP="005E6220">
      <w:pPr>
        <w:autoSpaceDE w:val="0"/>
        <w:autoSpaceDN w:val="0"/>
        <w:adjustRightInd w:val="0"/>
        <w:spacing w:after="0" w:line="240" w:lineRule="auto"/>
        <w:ind w:firstLine="567"/>
        <w:jc w:val="both"/>
        <w:rPr>
          <w:rFonts w:ascii="Times New Roman" w:hAnsi="Times New Roman" w:cs="Times New Roman"/>
          <w:iCs/>
          <w:sz w:val="28"/>
          <w:szCs w:val="28"/>
        </w:rPr>
      </w:pPr>
      <w:r w:rsidRPr="009A48EB">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E6220" w:rsidRPr="009A48EB" w:rsidRDefault="005E6220" w:rsidP="005E6220">
      <w:pPr>
        <w:autoSpaceDE w:val="0"/>
        <w:autoSpaceDN w:val="0"/>
        <w:adjustRightInd w:val="0"/>
        <w:spacing w:after="0" w:line="240" w:lineRule="auto"/>
        <w:ind w:firstLine="567"/>
        <w:jc w:val="both"/>
        <w:rPr>
          <w:rFonts w:ascii="Times New Roman" w:hAnsi="Times New Roman" w:cs="Times New Roman"/>
          <w:iCs/>
          <w:sz w:val="28"/>
          <w:szCs w:val="28"/>
        </w:rPr>
      </w:pPr>
      <w:r w:rsidRPr="009A48EB">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A48EB">
        <w:rPr>
          <w:rFonts w:ascii="Times New Roman" w:eastAsia="Calibri"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A48EB">
        <w:rPr>
          <w:rFonts w:ascii="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5E6220" w:rsidRPr="009A48EB" w:rsidRDefault="005E6220" w:rsidP="005E62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A48EB">
        <w:rPr>
          <w:rFonts w:ascii="Times New Roman" w:hAnsi="Times New Roman" w:cs="Times New Roman"/>
          <w:iCs/>
          <w:sz w:val="28"/>
          <w:szCs w:val="28"/>
        </w:rPr>
        <w:t xml:space="preserve">5.6. </w:t>
      </w:r>
      <w:proofErr w:type="gramStart"/>
      <w:r w:rsidRPr="009A48EB">
        <w:rPr>
          <w:rFonts w:ascii="Times New Roman" w:eastAsia="Calibri" w:hAnsi="Times New Roman" w:cs="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roofErr w:type="gramEnd"/>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 xml:space="preserve">5.7. По результатам рассмотрения жалобы </w:t>
      </w:r>
      <w:r w:rsidRPr="009A48EB">
        <w:rPr>
          <w:rFonts w:ascii="Times New Roman" w:hAnsi="Times New Roman" w:cs="Times New Roman"/>
          <w:sz w:val="28"/>
          <w:szCs w:val="28"/>
        </w:rPr>
        <w:t>принимается</w:t>
      </w:r>
      <w:r w:rsidRPr="009A48EB">
        <w:rPr>
          <w:rFonts w:ascii="Times New Roman" w:hAnsi="Times New Roman" w:cs="Times New Roman"/>
          <w:iCs/>
          <w:sz w:val="28"/>
          <w:szCs w:val="28"/>
        </w:rPr>
        <w:t xml:space="preserve"> одно из следующих решений:</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9A48EB">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2) в удовлетворении жалобы отказывается.</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 xml:space="preserve">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48EB">
        <w:rPr>
          <w:rFonts w:ascii="Times New Roman" w:hAnsi="Times New Roman" w:cs="Times New Roman"/>
          <w:iCs/>
          <w:sz w:val="28"/>
          <w:szCs w:val="28"/>
        </w:rPr>
        <w:t>неудобства</w:t>
      </w:r>
      <w:proofErr w:type="gramEnd"/>
      <w:r w:rsidRPr="009A48EB">
        <w:rPr>
          <w:rFonts w:ascii="Times New Roman" w:hAnsi="Times New Roman" w:cs="Times New Roman"/>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 xml:space="preserve">5.10. В случае признания жалобы, не подлежащей удовлетворению в ответе заявителю, указанном в части 5.8 настоящего Административного </w:t>
      </w:r>
      <w:r w:rsidRPr="009A48EB">
        <w:rPr>
          <w:rFonts w:ascii="Times New Roman" w:hAnsi="Times New Roman" w:cs="Times New Roman"/>
          <w:i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5E6220" w:rsidRPr="009A48EB" w:rsidRDefault="005E6220" w:rsidP="005E6220">
      <w:pPr>
        <w:autoSpaceDE w:val="0"/>
        <w:autoSpaceDN w:val="0"/>
        <w:adjustRightInd w:val="0"/>
        <w:spacing w:after="0" w:line="240" w:lineRule="auto"/>
        <w:ind w:firstLine="540"/>
        <w:jc w:val="both"/>
        <w:rPr>
          <w:rFonts w:ascii="Times New Roman" w:hAnsi="Times New Roman" w:cs="Times New Roman"/>
          <w:iCs/>
          <w:sz w:val="28"/>
          <w:szCs w:val="28"/>
        </w:rPr>
      </w:pPr>
      <w:r w:rsidRPr="009A48EB">
        <w:rPr>
          <w:rFonts w:ascii="Times New Roman" w:hAnsi="Times New Roman" w:cs="Times New Roman"/>
          <w:iCs/>
          <w:sz w:val="28"/>
          <w:szCs w:val="28"/>
        </w:rPr>
        <w:t xml:space="preserve">5.11. В случае установления в ходе или по результатам </w:t>
      </w:r>
      <w:proofErr w:type="gramStart"/>
      <w:r w:rsidRPr="009A48EB">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9A48EB">
        <w:rPr>
          <w:rFonts w:ascii="Times New Roman" w:hAnsi="Times New Roman" w:cs="Times New Roman"/>
          <w:iCs/>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37155" w:rsidRDefault="00F37155"/>
    <w:sectPr w:rsidR="00F37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5E6220"/>
    <w:rsid w:val="005E6220"/>
    <w:rsid w:val="00F3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E6220"/>
    <w:pPr>
      <w:autoSpaceDE w:val="0"/>
      <w:autoSpaceDN w:val="0"/>
      <w:adjustRightInd w:val="0"/>
      <w:spacing w:after="0" w:line="240" w:lineRule="auto"/>
    </w:pPr>
    <w:rPr>
      <w:rFonts w:ascii="Times New Roman" w:eastAsia="Times New Roman" w:hAnsi="Times New Roman" w:cs="Times New Roman"/>
      <w:sz w:val="28"/>
      <w:szCs w:val="28"/>
    </w:rPr>
  </w:style>
  <w:style w:type="character" w:styleId="a3">
    <w:name w:val="Hyperlink"/>
    <w:rsid w:val="005E6220"/>
    <w:rPr>
      <w:color w:val="0000FF"/>
      <w:u w:val="single"/>
    </w:rPr>
  </w:style>
  <w:style w:type="paragraph" w:customStyle="1" w:styleId="ConsPlusTitle">
    <w:name w:val="ConsPlusTitle"/>
    <w:rsid w:val="005E6220"/>
    <w:pPr>
      <w:autoSpaceDE w:val="0"/>
      <w:autoSpaceDN w:val="0"/>
      <w:adjustRightInd w:val="0"/>
      <w:spacing w:after="0" w:line="240" w:lineRule="auto"/>
    </w:pPr>
    <w:rPr>
      <w:rFonts w:ascii="Arial" w:eastAsia="Calibri" w:hAnsi="Arial" w:cs="Arial"/>
      <w:b/>
      <w:bCs/>
      <w:sz w:val="20"/>
      <w:szCs w:val="20"/>
    </w:rPr>
  </w:style>
  <w:style w:type="character" w:customStyle="1" w:styleId="ConsPlusNormal0">
    <w:name w:val="ConsPlusNormal Знак"/>
    <w:link w:val="ConsPlusNormal"/>
    <w:locked/>
    <w:rsid w:val="005E6220"/>
    <w:rPr>
      <w:rFonts w:ascii="Times New Roman" w:eastAsia="Times New Roman" w:hAnsi="Times New Roman" w:cs="Times New Roman"/>
      <w:sz w:val="28"/>
      <w:szCs w:val="28"/>
    </w:rPr>
  </w:style>
  <w:style w:type="paragraph" w:customStyle="1" w:styleId="Default">
    <w:name w:val="Default"/>
    <w:rsid w:val="005E622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052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 TargetMode="External"/><Relationship Id="rId13" Type="http://schemas.openxmlformats.org/officeDocument/2006/relationships/hyperlink" Target="file:///C:\Users\&#1042;&#1083;&#1072;&#1076;&#1077;&#1083;&#1077;&#1094;\Desktop\&#1054;&#1058;%20&#1087;&#1077;&#1090;&#1088;&#1086;&#1074;&#1086;&#1081;%20&#1052;&#1054;&#1044;&#1045;&#1051;&#1068;&#1053;&#1067;&#1045;\&#1055;&#1086;&#1089;&#1090;&#1072;&#1085;&#1086;&#1074;&#1083;&#1077;&#1085;&#1080;&#1103;%20&#1086;&#1090;%2009.07.2010%20&#1075;&#1086;&#1076;&#1072;\&#1055;&#1086;&#1089;&#1090;&#1072;&#1085;&#1086;&#1074;&#1083;&#1077;&#1085;&#1080;&#1103;%202020&#1075;\&#8470;14_27.02.2020.rtf" TargetMode="External"/><Relationship Id="rId3" Type="http://schemas.openxmlformats.org/officeDocument/2006/relationships/webSettings" Target="webSettings.xml"/><Relationship Id="rId7" Type="http://schemas.openxmlformats.org/officeDocument/2006/relationships/hyperlink" Target="consultantplus://offline/main?base=LAW;n=113646;fld=134" TargetMode="External"/><Relationship Id="rId12" Type="http://schemas.openxmlformats.org/officeDocument/2006/relationships/hyperlink" Target="file:///C:\Users\&#1042;&#1083;&#1072;&#1076;&#1077;&#1083;&#1077;&#1094;\Desktop\&#1054;&#1058;%20&#1087;&#1077;&#1090;&#1088;&#1086;&#1074;&#1086;&#1081;%20&#1052;&#1054;&#1044;&#1045;&#1051;&#1068;&#1053;&#1067;&#1045;\&#1055;&#1086;&#1089;&#1090;&#1072;&#1085;&#1086;&#1074;&#1083;&#1077;&#1085;&#1080;&#1103;%20&#1086;&#1090;%2009.07.2010%20&#1075;&#1086;&#1076;&#1072;\&#1055;&#1086;&#1089;&#1090;&#1072;&#1085;&#1086;&#1074;&#1083;&#1077;&#1085;&#1080;&#1103;%202020&#1075;\&#8470;14_27.02.2020.rt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file:///C:\Users\&#1042;&#1083;&#1072;&#1076;&#1077;&#1083;&#1077;&#1094;\Desktop\&#1054;&#1058;%20&#1087;&#1077;&#1090;&#1088;&#1086;&#1074;&#1086;&#1081;%20&#1052;&#1054;&#1044;&#1045;&#1051;&#1068;&#1053;&#1067;&#1045;\&#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http://www.adm-sayany.ru" TargetMode="External"/><Relationship Id="rId15" Type="http://schemas.openxmlformats.org/officeDocument/2006/relationships/fontTable" Target="fontTable.xm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hyperlink" Target="http://www.adm-sayany.ru" TargetMode="External"/><Relationship Id="rId9" Type="http://schemas.openxmlformats.org/officeDocument/2006/relationships/hyperlink" Target="consultantplus://offline/main?base=MOB;n=125396;fld=134" TargetMode="External"/><Relationship Id="rId14" Type="http://schemas.openxmlformats.org/officeDocument/2006/relationships/hyperlink" Target="file:///C:\Users\&#1042;&#1083;&#1072;&#1076;&#1077;&#1083;&#1077;&#1094;\Desktop\&#1054;&#1058;%20&#1087;&#1077;&#1090;&#1088;&#1086;&#1074;&#1086;&#1081;%20&#1052;&#1054;&#1044;&#1045;&#1051;&#1068;&#1053;&#1067;&#1045;\&#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5240</Words>
  <Characters>29872</Characters>
  <Application>Microsoft Office Word</Application>
  <DocSecurity>0</DocSecurity>
  <Lines>248</Lines>
  <Paragraphs>70</Paragraphs>
  <ScaleCrop>false</ScaleCrop>
  <Company>Reanimator Extreme Edition</Company>
  <LinksUpToDate>false</LinksUpToDate>
  <CharactersWithSpaces>35042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2023-04-06T03:06:00Z</dcterms:created>
  <dcterms:modified xsi:type="dcterms:W3CDTF">2023-04-06T03:07:00Z</dcterms:modified>
</cp:coreProperties>
</file>